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ADE" w:rsidRPr="00886727" w:rsidRDefault="00204ADE" w:rsidP="00204ADE">
      <w:pPr>
        <w:pStyle w:val="Standardowytekst"/>
        <w:rPr>
          <w:b/>
          <w:sz w:val="28"/>
        </w:rPr>
      </w:pPr>
    </w:p>
    <w:p w:rsidR="00204ADE" w:rsidRPr="00886727" w:rsidRDefault="00204ADE" w:rsidP="00204ADE">
      <w:pPr>
        <w:pStyle w:val="Standardowytekst"/>
        <w:jc w:val="center"/>
        <w:rPr>
          <w:b/>
          <w:sz w:val="28"/>
        </w:rPr>
      </w:pPr>
      <w:r w:rsidRPr="00886727">
        <w:rPr>
          <w:b/>
          <w:sz w:val="28"/>
        </w:rPr>
        <w:t>SPECYFIKACJA  TECHNICZNA</w:t>
      </w:r>
    </w:p>
    <w:p w:rsidR="00204ADE" w:rsidRPr="00022545" w:rsidRDefault="00204ADE" w:rsidP="00204ADE">
      <w:pPr>
        <w:pStyle w:val="Standardowytekst"/>
        <w:jc w:val="center"/>
        <w:rPr>
          <w:b/>
          <w:sz w:val="28"/>
        </w:rPr>
      </w:pPr>
      <w:r w:rsidRPr="00204ADE">
        <w:rPr>
          <w:b/>
          <w:sz w:val="28"/>
        </w:rPr>
        <w:t>D-02.01.01</w:t>
      </w: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r w:rsidRPr="00886727">
        <w:rPr>
          <w:b/>
          <w:sz w:val="28"/>
        </w:rPr>
        <w:t> </w:t>
      </w:r>
    </w:p>
    <w:p w:rsidR="00204ADE" w:rsidRPr="00886727" w:rsidRDefault="00204ADE" w:rsidP="00204ADE">
      <w:pPr>
        <w:pStyle w:val="Standardowytekst"/>
        <w:rPr>
          <w:b/>
          <w:sz w:val="28"/>
        </w:rPr>
      </w:pPr>
    </w:p>
    <w:p w:rsidR="00204ADE" w:rsidRDefault="00204ADE" w:rsidP="00204ADE">
      <w:pPr>
        <w:pStyle w:val="Standardowytekst"/>
        <w:ind w:left="-1843" w:firstLine="1843"/>
        <w:jc w:val="center"/>
        <w:rPr>
          <w:b/>
          <w:sz w:val="40"/>
        </w:rPr>
      </w:pPr>
      <w:r>
        <w:rPr>
          <w:b/>
          <w:sz w:val="40"/>
        </w:rPr>
        <w:t xml:space="preserve">ROBOTY ZIEMNE. </w:t>
      </w:r>
    </w:p>
    <w:p w:rsidR="00204ADE" w:rsidRPr="00204ADE" w:rsidRDefault="00204ADE" w:rsidP="00204ADE">
      <w:pPr>
        <w:pStyle w:val="Standardowytekst"/>
        <w:ind w:left="-1843" w:firstLine="1843"/>
        <w:jc w:val="center"/>
        <w:rPr>
          <w:b/>
          <w:sz w:val="40"/>
        </w:rPr>
      </w:pPr>
      <w:r>
        <w:rPr>
          <w:b/>
          <w:sz w:val="40"/>
        </w:rPr>
        <w:t xml:space="preserve">WYKONANIE </w:t>
      </w:r>
      <w:r w:rsidRPr="00204ADE">
        <w:rPr>
          <w:b/>
          <w:sz w:val="40"/>
        </w:rPr>
        <w:t>WYKOPÓW</w:t>
      </w:r>
    </w:p>
    <w:p w:rsidR="00204ADE" w:rsidRPr="00204ADE" w:rsidRDefault="00204ADE" w:rsidP="00204ADE">
      <w:pPr>
        <w:pStyle w:val="Standardowytekst"/>
        <w:jc w:val="center"/>
        <w:rPr>
          <w:b/>
          <w:sz w:val="40"/>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Default="00204ADE" w:rsidP="00204ADE">
      <w:pPr>
        <w:pStyle w:val="Teksttreci20"/>
        <w:shd w:val="clear" w:color="auto" w:fill="auto"/>
        <w:spacing w:after="0" w:line="190" w:lineRule="exact"/>
        <w:ind w:left="20" w:firstLine="0"/>
      </w:pPr>
      <w:r w:rsidRPr="00886727">
        <w:rPr>
          <w:b/>
          <w:sz w:val="28"/>
        </w:rPr>
        <w:br w:type="page"/>
      </w:r>
    </w:p>
    <w:p w:rsidR="00204ADE" w:rsidRDefault="00204ADE">
      <w:pPr>
        <w:pStyle w:val="Teksttreci20"/>
        <w:shd w:val="clear" w:color="auto" w:fill="auto"/>
        <w:spacing w:before="0" w:after="0" w:line="200" w:lineRule="exact"/>
        <w:ind w:firstLine="0"/>
        <w:sectPr w:rsidR="00204ADE" w:rsidSect="00204ADE">
          <w:footerReference w:type="default" r:id="rId8"/>
          <w:pgSz w:w="11900" w:h="16840"/>
          <w:pgMar w:top="3173" w:right="1127" w:bottom="1469" w:left="1276" w:header="0" w:footer="3" w:gutter="0"/>
          <w:cols w:space="720"/>
          <w:noEndnote/>
          <w:titlePg/>
          <w:docGrid w:linePitch="360"/>
        </w:sectPr>
      </w:pPr>
    </w:p>
    <w:p w:rsidR="00C03CB6" w:rsidRDefault="00322FBD">
      <w:pPr>
        <w:pStyle w:val="Teksttreci20"/>
        <w:shd w:val="clear" w:color="auto" w:fill="auto"/>
        <w:spacing w:before="0" w:after="0" w:line="379" w:lineRule="exact"/>
        <w:ind w:firstLine="0"/>
        <w:jc w:val="both"/>
      </w:pPr>
      <w:r>
        <w:lastRenderedPageBreak/>
        <w:t>SPIS TREŚCI</w:t>
      </w:r>
    </w:p>
    <w:p w:rsidR="00C03CB6" w:rsidRDefault="00322FBD">
      <w:pPr>
        <w:pStyle w:val="Spistreci1"/>
        <w:numPr>
          <w:ilvl w:val="0"/>
          <w:numId w:val="1"/>
        </w:numPr>
        <w:shd w:val="clear" w:color="auto" w:fill="auto"/>
        <w:tabs>
          <w:tab w:val="left" w:pos="437"/>
          <w:tab w:val="right" w:leader="dot" w:pos="9357"/>
        </w:tabs>
      </w:pPr>
      <w:r>
        <w:fldChar w:fldCharType="begin"/>
      </w:r>
      <w:r>
        <w:instrText xml:space="preserve"> TOC \o "1-5" \h \z </w:instrText>
      </w:r>
      <w:r>
        <w:fldChar w:fldCharType="separate"/>
      </w:r>
      <w:hyperlink w:anchor="bookmark1" w:tooltip="Current Document">
        <w:r>
          <w:t>WSTĘP</w:t>
        </w:r>
        <w:r>
          <w:tab/>
          <w:t xml:space="preserve"> 5</w:t>
        </w:r>
      </w:hyperlink>
    </w:p>
    <w:p w:rsidR="00C03CB6" w:rsidRDefault="00C370C7">
      <w:pPr>
        <w:pStyle w:val="Spistreci1"/>
        <w:numPr>
          <w:ilvl w:val="1"/>
          <w:numId w:val="1"/>
        </w:numPr>
        <w:shd w:val="clear" w:color="auto" w:fill="auto"/>
        <w:tabs>
          <w:tab w:val="left" w:pos="916"/>
          <w:tab w:val="right" w:leader="dot" w:pos="9357"/>
        </w:tabs>
        <w:ind w:left="260"/>
      </w:pPr>
      <w:hyperlink w:anchor="bookmark3" w:tooltip="Current Document">
        <w:r w:rsidR="00322FBD">
          <w:t>Nazwa zadania</w:t>
        </w:r>
        <w:r w:rsidR="00322FBD">
          <w:tab/>
          <w:t>5</w:t>
        </w:r>
      </w:hyperlink>
    </w:p>
    <w:p w:rsidR="00C03CB6" w:rsidRDefault="00C370C7">
      <w:pPr>
        <w:pStyle w:val="Spistreci1"/>
        <w:numPr>
          <w:ilvl w:val="1"/>
          <w:numId w:val="1"/>
        </w:numPr>
        <w:shd w:val="clear" w:color="auto" w:fill="auto"/>
        <w:tabs>
          <w:tab w:val="left" w:pos="916"/>
          <w:tab w:val="right" w:leader="dot" w:pos="9357"/>
        </w:tabs>
        <w:ind w:left="260"/>
      </w:pPr>
      <w:hyperlink w:anchor="bookmark5" w:tooltip="Current Document">
        <w:r w:rsidR="00322FBD">
          <w:t xml:space="preserve">Przedmiot </w:t>
        </w:r>
        <w:r w:rsidR="00AE486B">
          <w:t>SSTWIORB</w:t>
        </w:r>
        <w:r w:rsidR="00322FBD">
          <w:tab/>
          <w:t>5</w:t>
        </w:r>
      </w:hyperlink>
    </w:p>
    <w:p w:rsidR="00C03CB6" w:rsidRDefault="00C370C7">
      <w:pPr>
        <w:pStyle w:val="Spistreci1"/>
        <w:numPr>
          <w:ilvl w:val="1"/>
          <w:numId w:val="1"/>
        </w:numPr>
        <w:shd w:val="clear" w:color="auto" w:fill="auto"/>
        <w:tabs>
          <w:tab w:val="left" w:pos="916"/>
          <w:tab w:val="right" w:leader="dot" w:pos="9357"/>
        </w:tabs>
        <w:ind w:left="260"/>
      </w:pPr>
      <w:hyperlink w:anchor="bookmark7" w:tooltip="Current Document">
        <w:r w:rsidR="00322FBD">
          <w:t xml:space="preserve">Zakres stosowania </w:t>
        </w:r>
        <w:r w:rsidR="00AE486B">
          <w:t>SSTWIORB</w:t>
        </w:r>
        <w:r w:rsidR="00322FBD">
          <w:tab/>
          <w:t>5</w:t>
        </w:r>
      </w:hyperlink>
    </w:p>
    <w:p w:rsidR="00C03CB6" w:rsidRDefault="00C370C7">
      <w:pPr>
        <w:pStyle w:val="Spistreci1"/>
        <w:numPr>
          <w:ilvl w:val="1"/>
          <w:numId w:val="1"/>
        </w:numPr>
        <w:shd w:val="clear" w:color="auto" w:fill="auto"/>
        <w:tabs>
          <w:tab w:val="left" w:pos="916"/>
          <w:tab w:val="right" w:leader="dot" w:pos="9357"/>
        </w:tabs>
        <w:ind w:left="260"/>
      </w:pPr>
      <w:hyperlink w:anchor="bookmark9" w:tooltip="Current Document">
        <w:r w:rsidR="00322FBD">
          <w:t>Informacje ogólne o terenie budowy</w:t>
        </w:r>
        <w:r w:rsidR="00322FBD">
          <w:tab/>
          <w:t>5</w:t>
        </w:r>
      </w:hyperlink>
    </w:p>
    <w:p w:rsidR="00C03CB6" w:rsidRDefault="00C370C7">
      <w:pPr>
        <w:pStyle w:val="Spistreci1"/>
        <w:numPr>
          <w:ilvl w:val="1"/>
          <w:numId w:val="1"/>
        </w:numPr>
        <w:shd w:val="clear" w:color="auto" w:fill="auto"/>
        <w:tabs>
          <w:tab w:val="left" w:pos="916"/>
          <w:tab w:val="right" w:leader="dot" w:pos="9357"/>
        </w:tabs>
        <w:ind w:left="260"/>
      </w:pPr>
      <w:hyperlink w:anchor="bookmark11" w:tooltip="Current Document">
        <w:r w:rsidR="00322FBD">
          <w:t>Nazwy i kody</w:t>
        </w:r>
        <w:r w:rsidR="00322FBD">
          <w:tab/>
          <w:t>5</w:t>
        </w:r>
      </w:hyperlink>
    </w:p>
    <w:p w:rsidR="00C03CB6" w:rsidRDefault="00C370C7">
      <w:pPr>
        <w:pStyle w:val="Spistreci1"/>
        <w:numPr>
          <w:ilvl w:val="1"/>
          <w:numId w:val="1"/>
        </w:numPr>
        <w:shd w:val="clear" w:color="auto" w:fill="auto"/>
        <w:tabs>
          <w:tab w:val="left" w:pos="916"/>
          <w:tab w:val="right" w:leader="dot" w:pos="9357"/>
        </w:tabs>
        <w:ind w:left="260"/>
      </w:pPr>
      <w:hyperlink w:anchor="bookmark13" w:tooltip="Current Document">
        <w:r w:rsidR="00322FBD">
          <w:t>Określenia podstawowe</w:t>
        </w:r>
        <w:r w:rsidR="00322FBD">
          <w:tab/>
          <w:t>5</w:t>
        </w:r>
      </w:hyperlink>
    </w:p>
    <w:p w:rsidR="00C03CB6" w:rsidRDefault="00C370C7">
      <w:pPr>
        <w:pStyle w:val="Spistreci1"/>
        <w:numPr>
          <w:ilvl w:val="1"/>
          <w:numId w:val="1"/>
        </w:numPr>
        <w:shd w:val="clear" w:color="auto" w:fill="auto"/>
        <w:tabs>
          <w:tab w:val="left" w:pos="916"/>
          <w:tab w:val="right" w:leader="dot" w:pos="9357"/>
        </w:tabs>
        <w:ind w:left="260"/>
      </w:pPr>
      <w:hyperlink w:anchor="bookmark15" w:tooltip="Current Document">
        <w:r w:rsidR="00322FBD">
          <w:t>Ogólne wymagania dotyczące robót</w:t>
        </w:r>
        <w:r w:rsidR="00322FBD">
          <w:tab/>
          <w:t>5</w:t>
        </w:r>
      </w:hyperlink>
    </w:p>
    <w:p w:rsidR="00C03CB6" w:rsidRDefault="00C370C7">
      <w:pPr>
        <w:pStyle w:val="Spistreci1"/>
        <w:numPr>
          <w:ilvl w:val="0"/>
          <w:numId w:val="1"/>
        </w:numPr>
        <w:shd w:val="clear" w:color="auto" w:fill="auto"/>
        <w:tabs>
          <w:tab w:val="left" w:pos="437"/>
          <w:tab w:val="right" w:leader="dot" w:pos="9357"/>
        </w:tabs>
      </w:pPr>
      <w:hyperlink w:anchor="bookmark17" w:tooltip="Current Document">
        <w:r w:rsidR="00322FBD">
          <w:t>MATERIAŁY</w:t>
        </w:r>
        <w:r w:rsidR="00322FBD">
          <w:tab/>
          <w:t xml:space="preserve"> 5</w:t>
        </w:r>
      </w:hyperlink>
    </w:p>
    <w:p w:rsidR="00C03CB6" w:rsidRDefault="00C370C7">
      <w:pPr>
        <w:pStyle w:val="Spistreci1"/>
        <w:numPr>
          <w:ilvl w:val="1"/>
          <w:numId w:val="1"/>
        </w:numPr>
        <w:shd w:val="clear" w:color="auto" w:fill="auto"/>
        <w:tabs>
          <w:tab w:val="left" w:pos="916"/>
          <w:tab w:val="right" w:leader="dot" w:pos="9357"/>
        </w:tabs>
        <w:ind w:left="260"/>
      </w:pPr>
      <w:hyperlink w:anchor="bookmark19" w:tooltip="Current Document">
        <w:r w:rsidR="00322FBD">
          <w:t>Ogólne wymagania dotyczące materiałów</w:t>
        </w:r>
        <w:r w:rsidR="00322FBD">
          <w:tab/>
          <w:t>5</w:t>
        </w:r>
      </w:hyperlink>
    </w:p>
    <w:p w:rsidR="00C03CB6" w:rsidRDefault="00C370C7">
      <w:pPr>
        <w:pStyle w:val="Spistreci1"/>
        <w:numPr>
          <w:ilvl w:val="1"/>
          <w:numId w:val="1"/>
        </w:numPr>
        <w:shd w:val="clear" w:color="auto" w:fill="auto"/>
        <w:tabs>
          <w:tab w:val="left" w:pos="916"/>
          <w:tab w:val="right" w:leader="dot" w:pos="9357"/>
        </w:tabs>
        <w:ind w:left="260"/>
      </w:pPr>
      <w:hyperlink w:anchor="bookmark21" w:tooltip="Current Document">
        <w:r w:rsidR="00322FBD">
          <w:t>Materiały wybuchowe</w:t>
        </w:r>
        <w:r w:rsidR="00322FBD">
          <w:tab/>
          <w:t>5</w:t>
        </w:r>
      </w:hyperlink>
    </w:p>
    <w:p w:rsidR="00C03CB6" w:rsidRDefault="00C370C7">
      <w:pPr>
        <w:pStyle w:val="Spistreci1"/>
        <w:numPr>
          <w:ilvl w:val="0"/>
          <w:numId w:val="1"/>
        </w:numPr>
        <w:shd w:val="clear" w:color="auto" w:fill="auto"/>
        <w:tabs>
          <w:tab w:val="left" w:pos="437"/>
          <w:tab w:val="right" w:leader="dot" w:pos="9357"/>
        </w:tabs>
      </w:pPr>
      <w:hyperlink w:anchor="bookmark23" w:tooltip="Current Document">
        <w:r w:rsidR="00322FBD">
          <w:t>SPRZĘT</w:t>
        </w:r>
        <w:r w:rsidR="00322FBD">
          <w:tab/>
          <w:t>5</w:t>
        </w:r>
      </w:hyperlink>
    </w:p>
    <w:p w:rsidR="00C03CB6" w:rsidRDefault="00C370C7">
      <w:pPr>
        <w:pStyle w:val="Spistreci1"/>
        <w:numPr>
          <w:ilvl w:val="1"/>
          <w:numId w:val="1"/>
        </w:numPr>
        <w:shd w:val="clear" w:color="auto" w:fill="auto"/>
        <w:tabs>
          <w:tab w:val="left" w:pos="916"/>
          <w:tab w:val="right" w:leader="dot" w:pos="9357"/>
        </w:tabs>
        <w:ind w:left="260"/>
      </w:pPr>
      <w:hyperlink w:anchor="bookmark25" w:tooltip="Current Document">
        <w:r w:rsidR="00322FBD">
          <w:t>Ogólne wymagania dotyczące sprzętu</w:t>
        </w:r>
        <w:r w:rsidR="00322FBD">
          <w:tab/>
          <w:t>5</w:t>
        </w:r>
      </w:hyperlink>
    </w:p>
    <w:p w:rsidR="00C03CB6" w:rsidRDefault="00C370C7">
      <w:pPr>
        <w:pStyle w:val="Spistreci1"/>
        <w:numPr>
          <w:ilvl w:val="0"/>
          <w:numId w:val="1"/>
        </w:numPr>
        <w:shd w:val="clear" w:color="auto" w:fill="auto"/>
        <w:tabs>
          <w:tab w:val="left" w:pos="437"/>
          <w:tab w:val="right" w:leader="dot" w:pos="9357"/>
        </w:tabs>
      </w:pPr>
      <w:hyperlink w:anchor="bookmark27" w:tooltip="Current Document">
        <w:r w:rsidR="00322FBD">
          <w:t>TRANSPORT</w:t>
        </w:r>
        <w:r w:rsidR="00322FBD">
          <w:tab/>
          <w:t xml:space="preserve"> 6</w:t>
        </w:r>
      </w:hyperlink>
    </w:p>
    <w:p w:rsidR="00C03CB6" w:rsidRDefault="00C370C7">
      <w:pPr>
        <w:pStyle w:val="Spistreci1"/>
        <w:numPr>
          <w:ilvl w:val="1"/>
          <w:numId w:val="1"/>
        </w:numPr>
        <w:shd w:val="clear" w:color="auto" w:fill="auto"/>
        <w:tabs>
          <w:tab w:val="left" w:pos="916"/>
          <w:tab w:val="right" w:leader="dot" w:pos="9357"/>
        </w:tabs>
        <w:ind w:left="260"/>
      </w:pPr>
      <w:hyperlink w:anchor="bookmark29" w:tooltip="Current Document">
        <w:r w:rsidR="00322FBD">
          <w:t>Ogólne wymagania dotyczące transportu</w:t>
        </w:r>
        <w:r w:rsidR="00322FBD">
          <w:tab/>
          <w:t>6</w:t>
        </w:r>
      </w:hyperlink>
    </w:p>
    <w:p w:rsidR="00C03CB6" w:rsidRDefault="00C370C7">
      <w:pPr>
        <w:pStyle w:val="Spistreci1"/>
        <w:numPr>
          <w:ilvl w:val="0"/>
          <w:numId w:val="1"/>
        </w:numPr>
        <w:shd w:val="clear" w:color="auto" w:fill="auto"/>
        <w:tabs>
          <w:tab w:val="left" w:pos="437"/>
          <w:tab w:val="right" w:leader="dot" w:pos="9357"/>
        </w:tabs>
      </w:pPr>
      <w:hyperlink w:anchor="bookmark31" w:tooltip="Current Document">
        <w:r w:rsidR="00322FBD">
          <w:t>WYKONANIE ROBÓT</w:t>
        </w:r>
        <w:r w:rsidR="00322FBD">
          <w:tab/>
          <w:t xml:space="preserve"> 6</w:t>
        </w:r>
      </w:hyperlink>
    </w:p>
    <w:p w:rsidR="00C03CB6" w:rsidRDefault="00C370C7">
      <w:pPr>
        <w:pStyle w:val="Spistreci1"/>
        <w:numPr>
          <w:ilvl w:val="1"/>
          <w:numId w:val="1"/>
        </w:numPr>
        <w:shd w:val="clear" w:color="auto" w:fill="auto"/>
        <w:tabs>
          <w:tab w:val="left" w:pos="916"/>
          <w:tab w:val="right" w:leader="dot" w:pos="9357"/>
        </w:tabs>
        <w:ind w:left="260"/>
      </w:pPr>
      <w:hyperlink w:anchor="bookmark33" w:tooltip="Current Document">
        <w:r w:rsidR="00322FBD">
          <w:t>Ogólne zasady wykonania robót</w:t>
        </w:r>
        <w:r w:rsidR="00322FBD">
          <w:tab/>
          <w:t>6</w:t>
        </w:r>
      </w:hyperlink>
    </w:p>
    <w:p w:rsidR="00C03CB6" w:rsidRDefault="00C370C7">
      <w:pPr>
        <w:pStyle w:val="Spistreci1"/>
        <w:numPr>
          <w:ilvl w:val="1"/>
          <w:numId w:val="1"/>
        </w:numPr>
        <w:shd w:val="clear" w:color="auto" w:fill="auto"/>
        <w:tabs>
          <w:tab w:val="left" w:pos="916"/>
          <w:tab w:val="right" w:leader="dot" w:pos="9357"/>
        </w:tabs>
        <w:ind w:left="260"/>
      </w:pPr>
      <w:hyperlink w:anchor="bookmark35" w:tooltip="Current Document">
        <w:r w:rsidR="00322FBD">
          <w:t>Zasady prowadzenia robót w wykopie</w:t>
        </w:r>
        <w:r w:rsidR="00322FBD">
          <w:tab/>
          <w:t>6</w:t>
        </w:r>
      </w:hyperlink>
    </w:p>
    <w:p w:rsidR="00C03CB6" w:rsidRDefault="00C370C7">
      <w:pPr>
        <w:pStyle w:val="Spistreci1"/>
        <w:numPr>
          <w:ilvl w:val="1"/>
          <w:numId w:val="1"/>
        </w:numPr>
        <w:shd w:val="clear" w:color="auto" w:fill="auto"/>
        <w:tabs>
          <w:tab w:val="left" w:pos="916"/>
          <w:tab w:val="right" w:leader="dot" w:pos="9357"/>
        </w:tabs>
        <w:ind w:left="260"/>
      </w:pPr>
      <w:hyperlink w:anchor="bookmark37" w:tooltip="Current Document">
        <w:r w:rsidR="00322FBD">
          <w:t>Odspajanie mechaniczne gruntów skalistych</w:t>
        </w:r>
        <w:r w:rsidR="00322FBD">
          <w:tab/>
          <w:t>7</w:t>
        </w:r>
      </w:hyperlink>
    </w:p>
    <w:p w:rsidR="00C03CB6" w:rsidRDefault="00C370C7">
      <w:pPr>
        <w:pStyle w:val="Spistreci1"/>
        <w:numPr>
          <w:ilvl w:val="1"/>
          <w:numId w:val="1"/>
        </w:numPr>
        <w:shd w:val="clear" w:color="auto" w:fill="auto"/>
        <w:tabs>
          <w:tab w:val="left" w:pos="916"/>
          <w:tab w:val="right" w:leader="dot" w:pos="9357"/>
        </w:tabs>
        <w:ind w:left="260"/>
      </w:pPr>
      <w:hyperlink w:anchor="bookmark39" w:tooltip="Current Document">
        <w:r w:rsidR="00322FBD">
          <w:t>Odspajanie gruntów skalistych za pomocą materiałów wybuchowych</w:t>
        </w:r>
        <w:r w:rsidR="00322FBD">
          <w:tab/>
          <w:t>8</w:t>
        </w:r>
      </w:hyperlink>
    </w:p>
    <w:p w:rsidR="00C03CB6" w:rsidRDefault="00C370C7">
      <w:pPr>
        <w:pStyle w:val="Spistreci1"/>
        <w:numPr>
          <w:ilvl w:val="1"/>
          <w:numId w:val="1"/>
        </w:numPr>
        <w:shd w:val="clear" w:color="auto" w:fill="auto"/>
        <w:tabs>
          <w:tab w:val="left" w:pos="916"/>
          <w:tab w:val="right" w:leader="dot" w:pos="9357"/>
        </w:tabs>
        <w:ind w:left="260"/>
      </w:pPr>
      <w:hyperlink w:anchor="bookmark41" w:tooltip="Current Document">
        <w:r w:rsidR="00322FBD">
          <w:t>Odwodnienie wykopów</w:t>
        </w:r>
        <w:r w:rsidR="00322FBD">
          <w:tab/>
          <w:t>9</w:t>
        </w:r>
      </w:hyperlink>
    </w:p>
    <w:p w:rsidR="00C03CB6" w:rsidRDefault="00C370C7">
      <w:pPr>
        <w:pStyle w:val="Spistreci1"/>
        <w:numPr>
          <w:ilvl w:val="1"/>
          <w:numId w:val="1"/>
        </w:numPr>
        <w:shd w:val="clear" w:color="auto" w:fill="auto"/>
        <w:tabs>
          <w:tab w:val="left" w:pos="916"/>
        </w:tabs>
        <w:spacing w:line="278" w:lineRule="exact"/>
        <w:ind w:left="260"/>
      </w:pPr>
      <w:hyperlink w:anchor="bookmark42" w:tooltip="Current Document">
        <w:r w:rsidR="00322FBD">
          <w:t>Wymagania dotyczące zagęszczenia i nośności podłoża gruntowego nawierzchni w</w:t>
        </w:r>
      </w:hyperlink>
    </w:p>
    <w:p w:rsidR="00C03CB6" w:rsidRDefault="00322FBD">
      <w:pPr>
        <w:pStyle w:val="Spistreci1"/>
        <w:shd w:val="clear" w:color="auto" w:fill="auto"/>
        <w:tabs>
          <w:tab w:val="left" w:leader="dot" w:pos="9169"/>
        </w:tabs>
        <w:spacing w:line="278" w:lineRule="exact"/>
        <w:ind w:left="260"/>
      </w:pPr>
      <w:r>
        <w:t>wykopie i miejscach zerowych robót ziemnych</w:t>
      </w:r>
      <w:r>
        <w:tab/>
        <w:t>9</w:t>
      </w:r>
    </w:p>
    <w:p w:rsidR="00C03CB6" w:rsidRDefault="00C370C7">
      <w:pPr>
        <w:pStyle w:val="Spistreci1"/>
        <w:numPr>
          <w:ilvl w:val="1"/>
          <w:numId w:val="1"/>
        </w:numPr>
        <w:shd w:val="clear" w:color="auto" w:fill="auto"/>
        <w:tabs>
          <w:tab w:val="left" w:pos="916"/>
          <w:tab w:val="right" w:leader="dot" w:pos="9357"/>
        </w:tabs>
        <w:ind w:left="260"/>
      </w:pPr>
      <w:hyperlink w:anchor="bookmark45" w:tooltip="Current Document">
        <w:r w:rsidR="00322FBD">
          <w:t>Ruch budowlany</w:t>
        </w:r>
        <w:r w:rsidR="00322FBD">
          <w:tab/>
          <w:t>11</w:t>
        </w:r>
      </w:hyperlink>
    </w:p>
    <w:p w:rsidR="00C03CB6" w:rsidRDefault="00C370C7">
      <w:pPr>
        <w:pStyle w:val="Spistreci1"/>
        <w:numPr>
          <w:ilvl w:val="0"/>
          <w:numId w:val="1"/>
        </w:numPr>
        <w:shd w:val="clear" w:color="auto" w:fill="auto"/>
        <w:tabs>
          <w:tab w:val="left" w:pos="437"/>
          <w:tab w:val="right" w:leader="dot" w:pos="9357"/>
        </w:tabs>
      </w:pPr>
      <w:hyperlink w:anchor="bookmark47" w:tooltip="Current Document">
        <w:r w:rsidR="00322FBD">
          <w:t>KONTROLA JAKOŚCI ROBÓT</w:t>
        </w:r>
        <w:r w:rsidR="00322FBD">
          <w:tab/>
          <w:t>11</w:t>
        </w:r>
      </w:hyperlink>
    </w:p>
    <w:p w:rsidR="00C03CB6" w:rsidRDefault="00C370C7">
      <w:pPr>
        <w:pStyle w:val="Spistreci1"/>
        <w:numPr>
          <w:ilvl w:val="1"/>
          <w:numId w:val="1"/>
        </w:numPr>
        <w:shd w:val="clear" w:color="auto" w:fill="auto"/>
        <w:tabs>
          <w:tab w:val="left" w:pos="916"/>
          <w:tab w:val="right" w:leader="dot" w:pos="9357"/>
        </w:tabs>
        <w:ind w:left="260"/>
      </w:pPr>
      <w:hyperlink w:anchor="bookmark49" w:tooltip="Current Document">
        <w:r w:rsidR="00322FBD">
          <w:t>Ogólne wymagania dotyczące kontroli jakości robót</w:t>
        </w:r>
        <w:r w:rsidR="00322FBD">
          <w:tab/>
          <w:t>11</w:t>
        </w:r>
      </w:hyperlink>
    </w:p>
    <w:p w:rsidR="00C03CB6" w:rsidRDefault="00C370C7">
      <w:pPr>
        <w:pStyle w:val="Spistreci1"/>
        <w:numPr>
          <w:ilvl w:val="1"/>
          <w:numId w:val="1"/>
        </w:numPr>
        <w:shd w:val="clear" w:color="auto" w:fill="auto"/>
        <w:tabs>
          <w:tab w:val="left" w:pos="916"/>
          <w:tab w:val="right" w:leader="dot" w:pos="9357"/>
        </w:tabs>
        <w:ind w:left="260"/>
      </w:pPr>
      <w:hyperlink w:anchor="bookmark51" w:tooltip="Current Document">
        <w:r w:rsidR="00322FBD">
          <w:t>Kontrola podczas wykonywania wykopów</w:t>
        </w:r>
        <w:r w:rsidR="00322FBD">
          <w:tab/>
          <w:t>11</w:t>
        </w:r>
      </w:hyperlink>
    </w:p>
    <w:p w:rsidR="00C03CB6" w:rsidRDefault="00C370C7">
      <w:pPr>
        <w:pStyle w:val="Spistreci1"/>
        <w:numPr>
          <w:ilvl w:val="1"/>
          <w:numId w:val="1"/>
        </w:numPr>
        <w:shd w:val="clear" w:color="auto" w:fill="auto"/>
        <w:tabs>
          <w:tab w:val="left" w:pos="916"/>
          <w:tab w:val="right" w:leader="dot" w:pos="9357"/>
        </w:tabs>
        <w:ind w:left="260"/>
      </w:pPr>
      <w:hyperlink w:anchor="bookmark53" w:tooltip="Current Document">
        <w:r w:rsidR="00322FBD">
          <w:t>Badania i pomiary do odbioru wykopów</w:t>
        </w:r>
        <w:r w:rsidR="00322FBD">
          <w:tab/>
          <w:t>12</w:t>
        </w:r>
      </w:hyperlink>
    </w:p>
    <w:p w:rsidR="00C03CB6" w:rsidRDefault="00C370C7">
      <w:pPr>
        <w:pStyle w:val="Spistreci1"/>
        <w:numPr>
          <w:ilvl w:val="0"/>
          <w:numId w:val="1"/>
        </w:numPr>
        <w:shd w:val="clear" w:color="auto" w:fill="auto"/>
        <w:tabs>
          <w:tab w:val="left" w:pos="437"/>
          <w:tab w:val="right" w:leader="dot" w:pos="9357"/>
        </w:tabs>
      </w:pPr>
      <w:hyperlink w:anchor="bookmark55" w:tooltip="Current Document">
        <w:r w:rsidR="00322FBD">
          <w:t>OBMIAR ROBÓT</w:t>
        </w:r>
        <w:r w:rsidR="00322FBD">
          <w:tab/>
          <w:t>12</w:t>
        </w:r>
      </w:hyperlink>
    </w:p>
    <w:p w:rsidR="00C03CB6" w:rsidRDefault="00C370C7">
      <w:pPr>
        <w:pStyle w:val="Spistreci1"/>
        <w:numPr>
          <w:ilvl w:val="1"/>
          <w:numId w:val="1"/>
        </w:numPr>
        <w:shd w:val="clear" w:color="auto" w:fill="auto"/>
        <w:tabs>
          <w:tab w:val="left" w:pos="916"/>
          <w:tab w:val="right" w:leader="dot" w:pos="9357"/>
        </w:tabs>
        <w:ind w:left="260"/>
      </w:pPr>
      <w:hyperlink w:anchor="bookmark57" w:tooltip="Current Document">
        <w:r w:rsidR="00322FBD">
          <w:t>Ogólne zasady obmiaru robót</w:t>
        </w:r>
        <w:r w:rsidR="00322FBD">
          <w:tab/>
          <w:t>12</w:t>
        </w:r>
      </w:hyperlink>
    </w:p>
    <w:p w:rsidR="00C03CB6" w:rsidRDefault="00C370C7">
      <w:pPr>
        <w:pStyle w:val="Spistreci1"/>
        <w:numPr>
          <w:ilvl w:val="1"/>
          <w:numId w:val="1"/>
        </w:numPr>
        <w:shd w:val="clear" w:color="auto" w:fill="auto"/>
        <w:tabs>
          <w:tab w:val="left" w:pos="916"/>
          <w:tab w:val="right" w:leader="dot" w:pos="9357"/>
        </w:tabs>
        <w:ind w:left="260"/>
      </w:pPr>
      <w:hyperlink w:anchor="bookmark59" w:tooltip="Current Document">
        <w:r w:rsidR="00322FBD">
          <w:t>Jednostka obmiarowa</w:t>
        </w:r>
        <w:r w:rsidR="00322FBD">
          <w:tab/>
          <w:t>12</w:t>
        </w:r>
      </w:hyperlink>
    </w:p>
    <w:p w:rsidR="00C03CB6" w:rsidRDefault="00C370C7">
      <w:pPr>
        <w:pStyle w:val="Spistreci1"/>
        <w:numPr>
          <w:ilvl w:val="0"/>
          <w:numId w:val="1"/>
        </w:numPr>
        <w:shd w:val="clear" w:color="auto" w:fill="auto"/>
        <w:tabs>
          <w:tab w:val="left" w:pos="437"/>
          <w:tab w:val="right" w:leader="dot" w:pos="9357"/>
        </w:tabs>
      </w:pPr>
      <w:hyperlink w:anchor="bookmark61" w:tooltip="Current Document">
        <w:r w:rsidR="00322FBD">
          <w:t>ODBIÓR ROBÓT</w:t>
        </w:r>
        <w:r w:rsidR="00322FBD">
          <w:tab/>
          <w:t>12</w:t>
        </w:r>
      </w:hyperlink>
    </w:p>
    <w:p w:rsidR="00C03CB6" w:rsidRDefault="00C370C7">
      <w:pPr>
        <w:pStyle w:val="Spistreci1"/>
        <w:numPr>
          <w:ilvl w:val="1"/>
          <w:numId w:val="1"/>
        </w:numPr>
        <w:shd w:val="clear" w:color="auto" w:fill="auto"/>
        <w:tabs>
          <w:tab w:val="left" w:pos="916"/>
          <w:tab w:val="right" w:leader="dot" w:pos="9357"/>
        </w:tabs>
        <w:ind w:left="260"/>
      </w:pPr>
      <w:hyperlink w:anchor="bookmark63" w:tooltip="Current Document">
        <w:r w:rsidR="00322FBD">
          <w:t>Ogólne zasady odbioru robót</w:t>
        </w:r>
        <w:r w:rsidR="00322FBD">
          <w:tab/>
          <w:t>12</w:t>
        </w:r>
      </w:hyperlink>
    </w:p>
    <w:p w:rsidR="00C03CB6" w:rsidRDefault="00C370C7">
      <w:pPr>
        <w:pStyle w:val="Spistreci1"/>
        <w:numPr>
          <w:ilvl w:val="1"/>
          <w:numId w:val="1"/>
        </w:numPr>
        <w:shd w:val="clear" w:color="auto" w:fill="auto"/>
        <w:tabs>
          <w:tab w:val="left" w:pos="916"/>
          <w:tab w:val="right" w:leader="dot" w:pos="9357"/>
        </w:tabs>
        <w:ind w:left="260"/>
      </w:pPr>
      <w:hyperlink w:anchor="bookmark65" w:tooltip="Current Document">
        <w:r w:rsidR="00322FBD">
          <w:t xml:space="preserve">Odbiór robót zanikających lub ulegających zakryciu </w:t>
        </w:r>
        <w:r w:rsidR="00322FBD">
          <w:tab/>
          <w:t>12</w:t>
        </w:r>
      </w:hyperlink>
    </w:p>
    <w:p w:rsidR="00C03CB6" w:rsidRDefault="00C370C7">
      <w:pPr>
        <w:pStyle w:val="Spistreci1"/>
        <w:numPr>
          <w:ilvl w:val="1"/>
          <w:numId w:val="1"/>
        </w:numPr>
        <w:shd w:val="clear" w:color="auto" w:fill="auto"/>
        <w:tabs>
          <w:tab w:val="left" w:pos="916"/>
          <w:tab w:val="right" w:leader="dot" w:pos="9357"/>
        </w:tabs>
        <w:ind w:left="260"/>
      </w:pPr>
      <w:hyperlink w:anchor="bookmark67" w:tooltip="Current Document">
        <w:r w:rsidR="00322FBD">
          <w:t xml:space="preserve">Odbiór częściowy </w:t>
        </w:r>
        <w:r w:rsidR="00322FBD">
          <w:tab/>
          <w:t>13</w:t>
        </w:r>
      </w:hyperlink>
    </w:p>
    <w:p w:rsidR="00C03CB6" w:rsidRDefault="00C370C7">
      <w:pPr>
        <w:pStyle w:val="Spistreci1"/>
        <w:numPr>
          <w:ilvl w:val="1"/>
          <w:numId w:val="1"/>
        </w:numPr>
        <w:shd w:val="clear" w:color="auto" w:fill="auto"/>
        <w:tabs>
          <w:tab w:val="left" w:pos="916"/>
          <w:tab w:val="right" w:leader="dot" w:pos="9357"/>
        </w:tabs>
        <w:ind w:left="260"/>
      </w:pPr>
      <w:hyperlink w:anchor="bookmark69" w:tooltip="Current Document">
        <w:r w:rsidR="00322FBD">
          <w:t xml:space="preserve">Odbiór ostateczny </w:t>
        </w:r>
        <w:r w:rsidR="00322FBD">
          <w:tab/>
          <w:t>13</w:t>
        </w:r>
      </w:hyperlink>
    </w:p>
    <w:p w:rsidR="00C03CB6" w:rsidRDefault="00322FBD">
      <w:pPr>
        <w:pStyle w:val="Spistreci1"/>
        <w:numPr>
          <w:ilvl w:val="1"/>
          <w:numId w:val="1"/>
        </w:numPr>
        <w:shd w:val="clear" w:color="auto" w:fill="auto"/>
        <w:tabs>
          <w:tab w:val="left" w:pos="924"/>
          <w:tab w:val="left" w:leader="dot" w:pos="9094"/>
        </w:tabs>
        <w:spacing w:line="374" w:lineRule="exact"/>
        <w:ind w:left="260"/>
      </w:pPr>
      <w:r>
        <w:lastRenderedPageBreak/>
        <w:t>Zasady postępowania z wadliwie wykonanymi robotami</w:t>
      </w:r>
      <w:r>
        <w:tab/>
        <w:t>13</w:t>
      </w:r>
    </w:p>
    <w:p w:rsidR="00C03CB6" w:rsidRDefault="00C370C7">
      <w:pPr>
        <w:pStyle w:val="Spistreci1"/>
        <w:numPr>
          <w:ilvl w:val="0"/>
          <w:numId w:val="1"/>
        </w:numPr>
        <w:shd w:val="clear" w:color="auto" w:fill="auto"/>
        <w:tabs>
          <w:tab w:val="left" w:pos="451"/>
          <w:tab w:val="right" w:leader="dot" w:pos="9351"/>
        </w:tabs>
        <w:spacing w:line="374" w:lineRule="exact"/>
      </w:pPr>
      <w:hyperlink w:anchor="bookmark72" w:tooltip="Current Document">
        <w:r w:rsidR="00322FBD">
          <w:t>PODSTAWA PŁATNOŚCI</w:t>
        </w:r>
        <w:r w:rsidR="00322FBD">
          <w:tab/>
          <w:t>13</w:t>
        </w:r>
      </w:hyperlink>
    </w:p>
    <w:p w:rsidR="00C03CB6" w:rsidRDefault="00C370C7">
      <w:pPr>
        <w:pStyle w:val="Spistreci1"/>
        <w:numPr>
          <w:ilvl w:val="1"/>
          <w:numId w:val="1"/>
        </w:numPr>
        <w:shd w:val="clear" w:color="auto" w:fill="auto"/>
        <w:tabs>
          <w:tab w:val="left" w:pos="924"/>
          <w:tab w:val="right" w:leader="dot" w:pos="9351"/>
        </w:tabs>
        <w:spacing w:line="374" w:lineRule="exact"/>
        <w:ind w:left="260"/>
      </w:pPr>
      <w:hyperlink w:anchor="bookmark74" w:tooltip="Current Document">
        <w:r w:rsidR="00322FBD">
          <w:t>Ogólne ustalenia dotyczące podstawy płatności</w:t>
        </w:r>
        <w:r w:rsidR="00322FBD">
          <w:tab/>
          <w:t>13</w:t>
        </w:r>
      </w:hyperlink>
    </w:p>
    <w:p w:rsidR="00C03CB6" w:rsidRDefault="00C370C7">
      <w:pPr>
        <w:pStyle w:val="Spistreci1"/>
        <w:numPr>
          <w:ilvl w:val="1"/>
          <w:numId w:val="1"/>
        </w:numPr>
        <w:shd w:val="clear" w:color="auto" w:fill="auto"/>
        <w:tabs>
          <w:tab w:val="left" w:pos="924"/>
          <w:tab w:val="right" w:leader="dot" w:pos="9351"/>
        </w:tabs>
        <w:spacing w:line="374" w:lineRule="exact"/>
        <w:ind w:left="260"/>
      </w:pPr>
      <w:hyperlink w:anchor="bookmark76" w:tooltip="Current Document">
        <w:r w:rsidR="00322FBD">
          <w:t>Cena jednostki obmiarowej</w:t>
        </w:r>
        <w:r w:rsidR="00322FBD">
          <w:tab/>
          <w:t>13</w:t>
        </w:r>
      </w:hyperlink>
    </w:p>
    <w:p w:rsidR="00C03CB6" w:rsidRDefault="00C370C7">
      <w:pPr>
        <w:pStyle w:val="Spistreci1"/>
        <w:numPr>
          <w:ilvl w:val="1"/>
          <w:numId w:val="1"/>
        </w:numPr>
        <w:shd w:val="clear" w:color="auto" w:fill="auto"/>
        <w:tabs>
          <w:tab w:val="left" w:pos="924"/>
          <w:tab w:val="left" w:leader="dot" w:pos="9094"/>
        </w:tabs>
        <w:spacing w:line="374" w:lineRule="exact"/>
        <w:ind w:left="260"/>
      </w:pPr>
      <w:hyperlink w:anchor="bookmark78" w:tooltip="Current Document">
        <w:r w:rsidR="00322FBD">
          <w:t xml:space="preserve">Sposób rozliczenia robót tymczasowych i prac towarzyszących </w:t>
        </w:r>
        <w:r w:rsidR="00322FBD">
          <w:tab/>
          <w:t>15</w:t>
        </w:r>
      </w:hyperlink>
    </w:p>
    <w:p w:rsidR="00C03CB6" w:rsidRDefault="00C370C7">
      <w:pPr>
        <w:pStyle w:val="Spistreci1"/>
        <w:numPr>
          <w:ilvl w:val="0"/>
          <w:numId w:val="1"/>
        </w:numPr>
        <w:shd w:val="clear" w:color="auto" w:fill="auto"/>
        <w:tabs>
          <w:tab w:val="left" w:pos="653"/>
          <w:tab w:val="right" w:leader="dot" w:pos="9351"/>
        </w:tabs>
        <w:spacing w:line="374" w:lineRule="exact"/>
        <w:sectPr w:rsidR="00C03CB6">
          <w:pgSz w:w="11900" w:h="16840"/>
          <w:pgMar w:top="1378" w:right="1250" w:bottom="1580" w:left="1252" w:header="0" w:footer="3" w:gutter="0"/>
          <w:cols w:space="720"/>
          <w:noEndnote/>
          <w:docGrid w:linePitch="360"/>
        </w:sectPr>
      </w:pPr>
      <w:hyperlink w:anchor="bookmark80" w:tooltip="Current Document">
        <w:r w:rsidR="00322FBD">
          <w:t>PRZEPISY ZWIĄZANE</w:t>
        </w:r>
        <w:r w:rsidR="00322FBD">
          <w:tab/>
          <w:t>15</w:t>
        </w:r>
      </w:hyperlink>
      <w:r w:rsidR="00322FBD">
        <w:fldChar w:fldCharType="end"/>
      </w:r>
    </w:p>
    <w:p w:rsidR="00C03CB6" w:rsidRDefault="00322FBD">
      <w:pPr>
        <w:pStyle w:val="Nagwek10"/>
        <w:keepNext/>
        <w:keepLines/>
        <w:numPr>
          <w:ilvl w:val="0"/>
          <w:numId w:val="2"/>
        </w:numPr>
        <w:shd w:val="clear" w:color="auto" w:fill="auto"/>
        <w:tabs>
          <w:tab w:val="left" w:pos="839"/>
        </w:tabs>
        <w:ind w:left="900"/>
      </w:pPr>
      <w:bookmarkStart w:id="0" w:name="bookmark0"/>
      <w:bookmarkStart w:id="1" w:name="bookmark1"/>
      <w:r>
        <w:lastRenderedPageBreak/>
        <w:t>WSTĘP</w:t>
      </w:r>
      <w:bookmarkEnd w:id="0"/>
      <w:bookmarkEnd w:id="1"/>
    </w:p>
    <w:p w:rsidR="00C03CB6" w:rsidRDefault="00322FBD">
      <w:pPr>
        <w:pStyle w:val="Nagwek10"/>
        <w:keepNext/>
        <w:keepLines/>
        <w:numPr>
          <w:ilvl w:val="1"/>
          <w:numId w:val="2"/>
        </w:numPr>
        <w:shd w:val="clear" w:color="auto" w:fill="auto"/>
        <w:tabs>
          <w:tab w:val="left" w:pos="839"/>
        </w:tabs>
        <w:ind w:left="900"/>
      </w:pPr>
      <w:bookmarkStart w:id="2" w:name="bookmark2"/>
      <w:bookmarkStart w:id="3" w:name="bookmark3"/>
      <w:r>
        <w:t>Nazwa zadania</w:t>
      </w:r>
      <w:bookmarkEnd w:id="2"/>
      <w:bookmarkEnd w:id="3"/>
    </w:p>
    <w:p w:rsidR="00C03CB6" w:rsidRPr="00204ADE" w:rsidRDefault="00204ADE" w:rsidP="00204ADE">
      <w:pPr>
        <w:pStyle w:val="Teksttreci40"/>
        <w:shd w:val="clear" w:color="auto" w:fill="auto"/>
        <w:ind w:firstLine="0"/>
        <w:rPr>
          <w:i w:val="0"/>
        </w:rPr>
      </w:pPr>
      <w:r w:rsidRPr="00204ADE">
        <w:rPr>
          <w:b/>
          <w:i w:val="0"/>
        </w:rPr>
        <w:t>Przebudowa ulicy Wandy Malickiej  w km 0+011,60 - 0+192,50 w zakresie: remontu nawierzchni jezdni, przebudowy sieci kanalizacji deszczowej, budowy powierzchni utwardzonych kostką, remontu placu manewrowego i remontu zjazdów na dz. nr 1623/310 w miejscowości Andrychów”</w:t>
      </w:r>
    </w:p>
    <w:p w:rsidR="00C03CB6" w:rsidRDefault="00322FBD">
      <w:pPr>
        <w:pStyle w:val="Nagwek10"/>
        <w:keepNext/>
        <w:keepLines/>
        <w:numPr>
          <w:ilvl w:val="1"/>
          <w:numId w:val="2"/>
        </w:numPr>
        <w:shd w:val="clear" w:color="auto" w:fill="auto"/>
        <w:tabs>
          <w:tab w:val="left" w:pos="839"/>
        </w:tabs>
        <w:ind w:left="900"/>
      </w:pPr>
      <w:bookmarkStart w:id="4" w:name="bookmark4"/>
      <w:bookmarkStart w:id="5" w:name="bookmark5"/>
      <w:r>
        <w:t xml:space="preserve">Przedmiot </w:t>
      </w:r>
      <w:r w:rsidR="00AE486B">
        <w:t>SSTWIORB</w:t>
      </w:r>
      <w:bookmarkEnd w:id="4"/>
      <w:bookmarkEnd w:id="5"/>
    </w:p>
    <w:p w:rsidR="00C03CB6" w:rsidRDefault="00322FBD">
      <w:pPr>
        <w:pStyle w:val="Teksttreci20"/>
        <w:shd w:val="clear" w:color="auto" w:fill="auto"/>
        <w:spacing w:before="0" w:after="135" w:line="283" w:lineRule="exact"/>
        <w:ind w:firstLine="0"/>
        <w:jc w:val="both"/>
      </w:pPr>
      <w:r>
        <w:t>Przedmiotem niniejszych Warunków Wykonania i Odbioru Robót Budowlanych (</w:t>
      </w:r>
      <w:r w:rsidR="00AE486B">
        <w:t>SSTWIORB</w:t>
      </w:r>
      <w:r>
        <w:t>) są wymagania dotyczące wykonania i odbioru wykopów.</w:t>
      </w:r>
    </w:p>
    <w:p w:rsidR="00204ADE" w:rsidRDefault="00322FBD" w:rsidP="00204ADE">
      <w:pPr>
        <w:pStyle w:val="Nagwek10"/>
        <w:keepNext/>
        <w:keepLines/>
        <w:numPr>
          <w:ilvl w:val="1"/>
          <w:numId w:val="2"/>
        </w:numPr>
        <w:shd w:val="clear" w:color="auto" w:fill="auto"/>
        <w:tabs>
          <w:tab w:val="left" w:pos="839"/>
        </w:tabs>
        <w:spacing w:after="77" w:line="190" w:lineRule="exact"/>
        <w:ind w:left="900"/>
      </w:pPr>
      <w:bookmarkStart w:id="6" w:name="bookmark6"/>
      <w:bookmarkStart w:id="7" w:name="bookmark7"/>
      <w:r>
        <w:t xml:space="preserve">Zakres stosowania </w:t>
      </w:r>
      <w:proofErr w:type="spellStart"/>
      <w:r w:rsidR="00AE486B">
        <w:t>SSTWIORB</w:t>
      </w:r>
      <w:bookmarkEnd w:id="6"/>
      <w:bookmarkEnd w:id="7"/>
      <w:proofErr w:type="spellEnd"/>
    </w:p>
    <w:p w:rsidR="00204ADE" w:rsidRDefault="00204ADE" w:rsidP="00204ADE">
      <w:pPr>
        <w:pStyle w:val="Teksttreci20"/>
        <w:shd w:val="clear" w:color="auto" w:fill="auto"/>
        <w:spacing w:before="0" w:after="135" w:line="283" w:lineRule="exact"/>
        <w:ind w:firstLine="0"/>
        <w:jc w:val="both"/>
      </w:pPr>
      <w:proofErr w:type="spellStart"/>
      <w:r w:rsidRPr="00204ADE">
        <w:t>SSTWiORB</w:t>
      </w:r>
      <w:proofErr w:type="spellEnd"/>
      <w:r w:rsidRPr="00204ADE">
        <w:t xml:space="preserve"> są stosowane jako dokument przetargowy i kontraktowy przy zlecaniu i realizacji robót opisanych w pkt. 1.1</w:t>
      </w:r>
    </w:p>
    <w:p w:rsidR="00C03CB6" w:rsidRDefault="00322FBD">
      <w:pPr>
        <w:pStyle w:val="Nagwek10"/>
        <w:keepNext/>
        <w:keepLines/>
        <w:numPr>
          <w:ilvl w:val="1"/>
          <w:numId w:val="2"/>
        </w:numPr>
        <w:shd w:val="clear" w:color="auto" w:fill="auto"/>
        <w:tabs>
          <w:tab w:val="left" w:pos="839"/>
        </w:tabs>
        <w:ind w:left="900"/>
      </w:pPr>
      <w:bookmarkStart w:id="8" w:name="bookmark10"/>
      <w:bookmarkStart w:id="9" w:name="bookmark11"/>
      <w:r>
        <w:t>Nazwy i kody</w:t>
      </w:r>
      <w:bookmarkEnd w:id="8"/>
      <w:bookmarkEnd w:id="9"/>
    </w:p>
    <w:p w:rsidR="00C03CB6" w:rsidRDefault="00322FBD" w:rsidP="00204ADE">
      <w:pPr>
        <w:pStyle w:val="Teksttreci20"/>
        <w:shd w:val="clear" w:color="auto" w:fill="auto"/>
        <w:spacing w:before="0" w:after="0" w:line="398" w:lineRule="exact"/>
        <w:ind w:firstLine="0"/>
        <w:jc w:val="both"/>
      </w:pPr>
      <w:r>
        <w:t>Nazwy i kody robót objętych wspólnym słownikiem zamówień CPV są następujące:</w:t>
      </w:r>
    </w:p>
    <w:p w:rsidR="00C03CB6" w:rsidRDefault="00322FBD" w:rsidP="00204ADE">
      <w:pPr>
        <w:pStyle w:val="Teksttreci20"/>
        <w:shd w:val="clear" w:color="auto" w:fill="auto"/>
        <w:spacing w:before="0" w:after="0" w:line="398" w:lineRule="exact"/>
        <w:ind w:firstLine="0"/>
        <w:jc w:val="both"/>
      </w:pPr>
      <w:r>
        <w:t>Grupa robót:</w:t>
      </w:r>
      <w:r>
        <w:tab/>
        <w:t>45100000-8 Przygotowanie terenu pod budowę.</w:t>
      </w:r>
    </w:p>
    <w:p w:rsidR="00C03CB6" w:rsidRDefault="00322FBD" w:rsidP="00204ADE">
      <w:pPr>
        <w:pStyle w:val="Teksttreci20"/>
        <w:shd w:val="clear" w:color="auto" w:fill="auto"/>
        <w:spacing w:before="0" w:after="0" w:line="398" w:lineRule="exact"/>
        <w:ind w:firstLine="0"/>
        <w:jc w:val="both"/>
      </w:pPr>
      <w:r>
        <w:t>Klasa robót:</w:t>
      </w:r>
      <w:r>
        <w:tab/>
        <w:t>45110000-1 Roboty w zakresie burzenia i rozbiórki obiektów</w:t>
      </w:r>
      <w:r w:rsidR="00204ADE">
        <w:t xml:space="preserve"> </w:t>
      </w:r>
      <w:r>
        <w:t>budowlanych, roboty ziemne.</w:t>
      </w:r>
    </w:p>
    <w:p w:rsidR="00C03CB6" w:rsidRDefault="00322FBD" w:rsidP="00204ADE">
      <w:pPr>
        <w:pStyle w:val="Teksttreci20"/>
        <w:shd w:val="clear" w:color="auto" w:fill="auto"/>
        <w:spacing w:before="0" w:after="0" w:line="398" w:lineRule="exact"/>
        <w:ind w:firstLine="0"/>
        <w:jc w:val="both"/>
      </w:pPr>
      <w:r>
        <w:t>Kategoria robót: 45111000-8 Roboty w zakresie burzenia, roboty ziemne.</w:t>
      </w:r>
    </w:p>
    <w:p w:rsidR="00C03CB6" w:rsidRDefault="00322FBD">
      <w:pPr>
        <w:pStyle w:val="Nagwek10"/>
        <w:keepNext/>
        <w:keepLines/>
        <w:numPr>
          <w:ilvl w:val="1"/>
          <w:numId w:val="2"/>
        </w:numPr>
        <w:shd w:val="clear" w:color="auto" w:fill="auto"/>
        <w:tabs>
          <w:tab w:val="left" w:pos="839"/>
        </w:tabs>
        <w:ind w:left="900"/>
      </w:pPr>
      <w:bookmarkStart w:id="10" w:name="bookmark12"/>
      <w:bookmarkStart w:id="11" w:name="bookmark13"/>
      <w:r>
        <w:t>Określenia podstawowe</w:t>
      </w:r>
      <w:bookmarkEnd w:id="10"/>
      <w:bookmarkEnd w:id="11"/>
    </w:p>
    <w:p w:rsidR="00C03CB6" w:rsidRDefault="00322FBD">
      <w:pPr>
        <w:pStyle w:val="Teksttreci20"/>
        <w:shd w:val="clear" w:color="auto" w:fill="auto"/>
        <w:spacing w:before="0" w:after="127" w:line="274" w:lineRule="exact"/>
        <w:ind w:firstLine="0"/>
        <w:jc w:val="both"/>
      </w:pPr>
      <w:r>
        <w:t xml:space="preserve">Określenia podstawowe zostały podane w </w:t>
      </w:r>
      <w:r w:rsidR="00AE486B">
        <w:t>SSTWIORB</w:t>
      </w:r>
      <w:r>
        <w:t xml:space="preserve"> D-02.00.01. „Roboty ziemne. Wymagania ogólne", punkt 1.6.</w:t>
      </w:r>
    </w:p>
    <w:p w:rsidR="00C03CB6" w:rsidRDefault="00322FBD">
      <w:pPr>
        <w:pStyle w:val="Nagwek10"/>
        <w:keepNext/>
        <w:keepLines/>
        <w:numPr>
          <w:ilvl w:val="1"/>
          <w:numId w:val="2"/>
        </w:numPr>
        <w:shd w:val="clear" w:color="auto" w:fill="auto"/>
        <w:tabs>
          <w:tab w:val="left" w:pos="839"/>
        </w:tabs>
        <w:spacing w:after="155" w:line="190" w:lineRule="exact"/>
        <w:ind w:left="900"/>
      </w:pPr>
      <w:bookmarkStart w:id="12" w:name="bookmark14"/>
      <w:bookmarkStart w:id="13" w:name="bookmark15"/>
      <w:r>
        <w:t>Ogólne wymagania dotyczące robót</w:t>
      </w:r>
      <w:bookmarkEnd w:id="12"/>
      <w:bookmarkEnd w:id="13"/>
    </w:p>
    <w:p w:rsidR="00C03CB6" w:rsidRDefault="00322FBD">
      <w:pPr>
        <w:pStyle w:val="Teksttreci20"/>
        <w:shd w:val="clear" w:color="auto" w:fill="auto"/>
        <w:spacing w:before="0" w:after="562" w:line="200" w:lineRule="exact"/>
        <w:ind w:left="900"/>
        <w:jc w:val="both"/>
      </w:pPr>
      <w:r>
        <w:t xml:space="preserve">Ogólne wymagania dotyczące robót podano w </w:t>
      </w:r>
      <w:r w:rsidR="00AE486B">
        <w:t>SSTWIORB</w:t>
      </w:r>
      <w:r>
        <w:t xml:space="preserve"> D-M 00.00.00 "Wymagania Ogólne".</w:t>
      </w:r>
    </w:p>
    <w:p w:rsidR="00C03CB6" w:rsidRDefault="00322FBD">
      <w:pPr>
        <w:pStyle w:val="Nagwek10"/>
        <w:keepNext/>
        <w:keepLines/>
        <w:numPr>
          <w:ilvl w:val="0"/>
          <w:numId w:val="2"/>
        </w:numPr>
        <w:shd w:val="clear" w:color="auto" w:fill="auto"/>
        <w:tabs>
          <w:tab w:val="left" w:pos="839"/>
        </w:tabs>
        <w:spacing w:after="158" w:line="190" w:lineRule="exact"/>
        <w:ind w:left="900"/>
      </w:pPr>
      <w:bookmarkStart w:id="14" w:name="bookmark16"/>
      <w:bookmarkStart w:id="15" w:name="bookmark17"/>
      <w:r>
        <w:t>MATERIAŁY</w:t>
      </w:r>
      <w:bookmarkEnd w:id="14"/>
      <w:bookmarkEnd w:id="15"/>
    </w:p>
    <w:p w:rsidR="00C03CB6" w:rsidRDefault="00322FBD">
      <w:pPr>
        <w:pStyle w:val="Nagwek10"/>
        <w:keepNext/>
        <w:keepLines/>
        <w:numPr>
          <w:ilvl w:val="1"/>
          <w:numId w:val="2"/>
        </w:numPr>
        <w:shd w:val="clear" w:color="auto" w:fill="auto"/>
        <w:tabs>
          <w:tab w:val="left" w:pos="839"/>
        </w:tabs>
        <w:spacing w:after="92" w:line="190" w:lineRule="exact"/>
        <w:ind w:left="900"/>
      </w:pPr>
      <w:bookmarkStart w:id="16" w:name="bookmark18"/>
      <w:bookmarkStart w:id="17" w:name="bookmark19"/>
      <w:r>
        <w:t>Ogólne wymagania dotyczące materiałów</w:t>
      </w:r>
      <w:bookmarkEnd w:id="16"/>
      <w:bookmarkEnd w:id="17"/>
    </w:p>
    <w:p w:rsidR="00C03CB6" w:rsidRDefault="00322FBD">
      <w:pPr>
        <w:pStyle w:val="Teksttreci20"/>
        <w:numPr>
          <w:ilvl w:val="2"/>
          <w:numId w:val="2"/>
        </w:numPr>
        <w:shd w:val="clear" w:color="auto" w:fill="auto"/>
        <w:tabs>
          <w:tab w:val="left" w:pos="839"/>
        </w:tabs>
        <w:spacing w:before="0" w:after="131" w:line="278" w:lineRule="exact"/>
        <w:ind w:left="900"/>
        <w:jc w:val="both"/>
      </w:pPr>
      <w:r>
        <w:t xml:space="preserve">Ogólne wymagania dotyczące materiałów podano w </w:t>
      </w:r>
      <w:r w:rsidR="00AE486B">
        <w:t>SSTWIORB</w:t>
      </w:r>
      <w:r>
        <w:t xml:space="preserve"> D-02.00.01 „Roboty ziemne. Wymagania ogólne", punkt 2".</w:t>
      </w:r>
    </w:p>
    <w:p w:rsidR="00C03CB6" w:rsidRDefault="00322FBD">
      <w:pPr>
        <w:pStyle w:val="Nagwek10"/>
        <w:keepNext/>
        <w:keepLines/>
        <w:numPr>
          <w:ilvl w:val="1"/>
          <w:numId w:val="2"/>
        </w:numPr>
        <w:shd w:val="clear" w:color="auto" w:fill="auto"/>
        <w:tabs>
          <w:tab w:val="left" w:pos="839"/>
        </w:tabs>
        <w:spacing w:after="87" w:line="190" w:lineRule="exact"/>
        <w:ind w:left="900"/>
      </w:pPr>
      <w:bookmarkStart w:id="18" w:name="bookmark20"/>
      <w:bookmarkStart w:id="19" w:name="bookmark21"/>
      <w:r>
        <w:t>Materiały wybuchowe</w:t>
      </w:r>
      <w:bookmarkEnd w:id="18"/>
      <w:bookmarkEnd w:id="19"/>
    </w:p>
    <w:p w:rsidR="00C03CB6" w:rsidRDefault="00322FBD">
      <w:pPr>
        <w:pStyle w:val="Teksttreci20"/>
        <w:numPr>
          <w:ilvl w:val="2"/>
          <w:numId w:val="2"/>
        </w:numPr>
        <w:shd w:val="clear" w:color="auto" w:fill="auto"/>
        <w:tabs>
          <w:tab w:val="left" w:pos="839"/>
        </w:tabs>
        <w:spacing w:before="0" w:after="551" w:line="278" w:lineRule="exact"/>
        <w:ind w:left="900"/>
        <w:jc w:val="both"/>
      </w:pPr>
      <w:r>
        <w:t>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 specyfiki prowadzonych robót.</w:t>
      </w:r>
    </w:p>
    <w:p w:rsidR="00C03CB6" w:rsidRDefault="00322FBD">
      <w:pPr>
        <w:pStyle w:val="Nagwek10"/>
        <w:keepNext/>
        <w:keepLines/>
        <w:numPr>
          <w:ilvl w:val="0"/>
          <w:numId w:val="2"/>
        </w:numPr>
        <w:shd w:val="clear" w:color="auto" w:fill="auto"/>
        <w:tabs>
          <w:tab w:val="left" w:pos="839"/>
        </w:tabs>
        <w:spacing w:after="158" w:line="190" w:lineRule="exact"/>
        <w:ind w:left="900"/>
      </w:pPr>
      <w:bookmarkStart w:id="20" w:name="bookmark22"/>
      <w:bookmarkStart w:id="21" w:name="bookmark23"/>
      <w:r>
        <w:t>SPRZĘT</w:t>
      </w:r>
      <w:bookmarkEnd w:id="20"/>
      <w:bookmarkEnd w:id="21"/>
    </w:p>
    <w:p w:rsidR="00C03CB6" w:rsidRDefault="00322FBD">
      <w:pPr>
        <w:pStyle w:val="Nagwek10"/>
        <w:keepNext/>
        <w:keepLines/>
        <w:numPr>
          <w:ilvl w:val="1"/>
          <w:numId w:val="2"/>
        </w:numPr>
        <w:shd w:val="clear" w:color="auto" w:fill="auto"/>
        <w:tabs>
          <w:tab w:val="left" w:pos="839"/>
        </w:tabs>
        <w:spacing w:after="85" w:line="190" w:lineRule="exact"/>
        <w:ind w:left="900"/>
      </w:pPr>
      <w:bookmarkStart w:id="22" w:name="bookmark24"/>
      <w:bookmarkStart w:id="23" w:name="bookmark25"/>
      <w:r>
        <w:t>Ogólne wymagania dotyczące sprzętu</w:t>
      </w:r>
      <w:bookmarkEnd w:id="22"/>
      <w:bookmarkEnd w:id="23"/>
    </w:p>
    <w:p w:rsidR="00C03CB6" w:rsidRDefault="00322FBD">
      <w:pPr>
        <w:pStyle w:val="Teksttreci20"/>
        <w:numPr>
          <w:ilvl w:val="2"/>
          <w:numId w:val="2"/>
        </w:numPr>
        <w:shd w:val="clear" w:color="auto" w:fill="auto"/>
        <w:tabs>
          <w:tab w:val="left" w:pos="839"/>
        </w:tabs>
        <w:spacing w:before="0" w:after="0" w:line="288" w:lineRule="exact"/>
        <w:ind w:left="900"/>
        <w:jc w:val="both"/>
      </w:pPr>
      <w:r>
        <w:t xml:space="preserve">Ogólne wymagania dotyczące sprzętu podano w </w:t>
      </w:r>
      <w:r w:rsidR="00AE486B">
        <w:t>SSTWIORB</w:t>
      </w:r>
      <w:r>
        <w:t xml:space="preserve"> D-02.00.01 „Roboty ziemne. Wymagania ogólne", punkt 3".</w:t>
      </w:r>
    </w:p>
    <w:p w:rsidR="00C03CB6" w:rsidRDefault="00322FBD">
      <w:pPr>
        <w:pStyle w:val="Nagwek10"/>
        <w:keepNext/>
        <w:keepLines/>
        <w:numPr>
          <w:ilvl w:val="0"/>
          <w:numId w:val="2"/>
        </w:numPr>
        <w:shd w:val="clear" w:color="auto" w:fill="auto"/>
        <w:tabs>
          <w:tab w:val="left" w:pos="846"/>
        </w:tabs>
        <w:spacing w:after="158" w:line="190" w:lineRule="exact"/>
        <w:ind w:left="880" w:hanging="880"/>
      </w:pPr>
      <w:bookmarkStart w:id="24" w:name="bookmark26"/>
      <w:bookmarkStart w:id="25" w:name="bookmark27"/>
      <w:r>
        <w:lastRenderedPageBreak/>
        <w:t>TRANSPORT</w:t>
      </w:r>
      <w:bookmarkEnd w:id="24"/>
      <w:bookmarkEnd w:id="25"/>
    </w:p>
    <w:p w:rsidR="00C03CB6" w:rsidRDefault="00322FBD">
      <w:pPr>
        <w:pStyle w:val="Nagwek10"/>
        <w:keepNext/>
        <w:keepLines/>
        <w:numPr>
          <w:ilvl w:val="1"/>
          <w:numId w:val="2"/>
        </w:numPr>
        <w:shd w:val="clear" w:color="auto" w:fill="auto"/>
        <w:tabs>
          <w:tab w:val="left" w:pos="846"/>
        </w:tabs>
        <w:spacing w:after="92" w:line="190" w:lineRule="exact"/>
        <w:ind w:left="880" w:hanging="880"/>
      </w:pPr>
      <w:bookmarkStart w:id="26" w:name="bookmark28"/>
      <w:bookmarkStart w:id="27" w:name="bookmark29"/>
      <w:r>
        <w:t>Ogólne wymagania dotyczące transportu</w:t>
      </w:r>
      <w:bookmarkEnd w:id="26"/>
      <w:bookmarkEnd w:id="27"/>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 xml:space="preserve">Ogólne wymagania dotyczące transportu podano w </w:t>
      </w:r>
      <w:r w:rsidR="00AE486B">
        <w:t>SSTWIORB</w:t>
      </w:r>
      <w:r>
        <w:t xml:space="preserve"> D-M 00.00.00,</w:t>
      </w:r>
    </w:p>
    <w:p w:rsidR="00C03CB6" w:rsidRDefault="00322FBD">
      <w:pPr>
        <w:pStyle w:val="Teksttreci20"/>
        <w:shd w:val="clear" w:color="auto" w:fill="auto"/>
        <w:tabs>
          <w:tab w:val="left" w:pos="2417"/>
        </w:tabs>
        <w:spacing w:before="0" w:after="551" w:line="278" w:lineRule="exact"/>
        <w:ind w:left="880" w:firstLine="0"/>
        <w:jc w:val="both"/>
      </w:pPr>
      <w:r>
        <w:t xml:space="preserve">Wymagania ogólne" punkt 4 oraz w </w:t>
      </w:r>
      <w:r w:rsidR="00AE486B">
        <w:t>SSTWIORB</w:t>
      </w:r>
      <w:r>
        <w:t xml:space="preserve"> D-02.00.01 „Roboty ziemne. Wymagania ogólne" punkt</w:t>
      </w:r>
      <w:r>
        <w:tab/>
        <w:t>4.</w:t>
      </w:r>
    </w:p>
    <w:p w:rsidR="00C03CB6" w:rsidRDefault="00322FBD">
      <w:pPr>
        <w:pStyle w:val="Nagwek10"/>
        <w:keepNext/>
        <w:keepLines/>
        <w:numPr>
          <w:ilvl w:val="0"/>
          <w:numId w:val="2"/>
        </w:numPr>
        <w:shd w:val="clear" w:color="auto" w:fill="auto"/>
        <w:tabs>
          <w:tab w:val="left" w:pos="846"/>
          <w:tab w:val="left" w:pos="2406"/>
        </w:tabs>
        <w:spacing w:after="158" w:line="190" w:lineRule="exact"/>
        <w:ind w:left="880" w:hanging="880"/>
      </w:pPr>
      <w:bookmarkStart w:id="28" w:name="bookmark30"/>
      <w:bookmarkStart w:id="29" w:name="bookmark31"/>
      <w:r>
        <w:t>WYKONANIE</w:t>
      </w:r>
      <w:r>
        <w:tab/>
        <w:t>ROBÓT</w:t>
      </w:r>
      <w:bookmarkEnd w:id="28"/>
      <w:bookmarkEnd w:id="29"/>
    </w:p>
    <w:p w:rsidR="00C03CB6" w:rsidRDefault="00322FBD">
      <w:pPr>
        <w:pStyle w:val="Nagwek10"/>
        <w:keepNext/>
        <w:keepLines/>
        <w:numPr>
          <w:ilvl w:val="1"/>
          <w:numId w:val="2"/>
        </w:numPr>
        <w:shd w:val="clear" w:color="auto" w:fill="auto"/>
        <w:tabs>
          <w:tab w:val="left" w:pos="846"/>
        </w:tabs>
        <w:spacing w:after="96" w:line="190" w:lineRule="exact"/>
        <w:ind w:left="880" w:hanging="880"/>
      </w:pPr>
      <w:bookmarkStart w:id="30" w:name="bookmark32"/>
      <w:bookmarkStart w:id="31" w:name="bookmark33"/>
      <w:r>
        <w:t>Ogólne zasady wykonania robót</w:t>
      </w:r>
      <w:bookmarkEnd w:id="30"/>
      <w:bookmarkEnd w:id="31"/>
    </w:p>
    <w:p w:rsidR="00C03CB6" w:rsidRDefault="00322FBD">
      <w:pPr>
        <w:pStyle w:val="Teksttreci20"/>
        <w:numPr>
          <w:ilvl w:val="2"/>
          <w:numId w:val="2"/>
        </w:numPr>
        <w:shd w:val="clear" w:color="auto" w:fill="auto"/>
        <w:tabs>
          <w:tab w:val="left" w:pos="846"/>
        </w:tabs>
        <w:spacing w:before="0" w:after="127" w:line="274" w:lineRule="exact"/>
        <w:ind w:left="880" w:hanging="880"/>
        <w:jc w:val="both"/>
      </w:pPr>
      <w:r>
        <w:t xml:space="preserve">Ogólne zasady prowadzenia robót ziemnych podano w </w:t>
      </w:r>
      <w:r w:rsidR="00AE486B">
        <w:t>SSTWIORB</w:t>
      </w:r>
      <w:r>
        <w:t xml:space="preserve"> D-02.00.01 „Roboty ziemne. Wymagania ogólne", punkt 5.</w:t>
      </w:r>
    </w:p>
    <w:p w:rsidR="00C03CB6" w:rsidRDefault="00322FBD">
      <w:pPr>
        <w:pStyle w:val="Nagwek10"/>
        <w:keepNext/>
        <w:keepLines/>
        <w:numPr>
          <w:ilvl w:val="1"/>
          <w:numId w:val="2"/>
        </w:numPr>
        <w:shd w:val="clear" w:color="auto" w:fill="auto"/>
        <w:tabs>
          <w:tab w:val="left" w:pos="846"/>
        </w:tabs>
        <w:spacing w:after="92" w:line="190" w:lineRule="exact"/>
        <w:ind w:left="880" w:hanging="880"/>
      </w:pPr>
      <w:bookmarkStart w:id="32" w:name="bookmark34"/>
      <w:bookmarkStart w:id="33" w:name="bookmark35"/>
      <w:r>
        <w:t>Zasady prowadzenia robót w wykopie</w:t>
      </w:r>
      <w:bookmarkEnd w:id="32"/>
      <w:bookmarkEnd w:id="33"/>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w:t>
      </w:r>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Założone w Projekcie Geotechnicznym, o ile występuje, lub w Dokumentacji Projektowej zabezpieczenie powierzchni skarp wykopu należy wykonać najszybciej jak jest to możliwe. Naprawa uszkodzeń powierzchni skarp, wynikająca z braku ich prawidłowego</w:t>
      </w:r>
    </w:p>
    <w:p w:rsidR="00C03CB6" w:rsidRDefault="00322FBD">
      <w:pPr>
        <w:pStyle w:val="Teksttreci20"/>
        <w:shd w:val="clear" w:color="auto" w:fill="auto"/>
        <w:spacing w:before="0" w:after="0" w:line="278" w:lineRule="exact"/>
        <w:ind w:left="880" w:firstLine="0"/>
        <w:jc w:val="both"/>
      </w:pPr>
      <w:r>
        <w:t>zabezpieczenia obciąża Wykonawcę</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 xml:space="preserve">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w:t>
      </w:r>
      <w:r>
        <w:lastRenderedPageBreak/>
        <w:t>od góry tymczasowym ogrodzeniem lub pryzmą gruntu.</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Jeżeli grunt jest zamarznięty można go odspajać tylko do głębokości 0,5 m powyżej projektowanych rzędnych górnej powierzchni podłoża gruntowego nawierzchni.</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Odspojony grunt przydatny do budowy nasypu, którego czasowa nieprzydatność wynika jedynie z zamarznięcia, należy pozostawić do czasu rozmarznięcia i osuszenia, a następnie wbudować w nasyp.</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O ile w Dokumentacji Projektowej nie określono inaczej, wykonywanie wykopów można wstrzymać na dowolnym etapie, pod warunkiem zachowania minimum 0,3 m grubości warstwy gruntu powyżej rzędnych spodu konstrukcji nawierzchni.</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Ostateczne ukształtowanie niwelety robót ziemnych w wykopie powinno być wykonane w takim okresie, aby po zakończeniu prac można było przystąpić bezzwłocznie do wykonania pierwszej warstwy nawierzchni.</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Wykonawca ma obowiązek zachować szczególną ostrożność w czasie odspajania gruntów w sąsiedztwie obiektów takich jak konstrukcje, budynki lub ogrodzenia.</w:t>
      </w:r>
    </w:p>
    <w:p w:rsidR="00C03CB6" w:rsidRDefault="00322FBD">
      <w:pPr>
        <w:pStyle w:val="Teksttreci20"/>
        <w:numPr>
          <w:ilvl w:val="2"/>
          <w:numId w:val="2"/>
        </w:numPr>
        <w:shd w:val="clear" w:color="auto" w:fill="auto"/>
        <w:tabs>
          <w:tab w:val="left" w:pos="844"/>
        </w:tabs>
        <w:spacing w:before="0" w:after="56" w:line="278" w:lineRule="exact"/>
        <w:ind w:left="880" w:hanging="880"/>
        <w:jc w:val="both"/>
      </w:pPr>
      <w:r>
        <w:t>Jeżeli w trakcie wykonywania robót ziemnych zostaną stwierdzone urządzenia podziemne (kable, rurociągi itp.), nie wykazane w Dokumentacji Projektowej wówczas roboty należy przerwać i powiadomić o tym fakcie Inżyniera/Inspektora nadzoru.</w:t>
      </w:r>
    </w:p>
    <w:p w:rsidR="00C03CB6" w:rsidRDefault="00322FBD">
      <w:pPr>
        <w:pStyle w:val="Teksttreci20"/>
        <w:numPr>
          <w:ilvl w:val="2"/>
          <w:numId w:val="2"/>
        </w:numPr>
        <w:shd w:val="clear" w:color="auto" w:fill="auto"/>
        <w:tabs>
          <w:tab w:val="left" w:pos="844"/>
        </w:tabs>
        <w:spacing w:before="0" w:after="0" w:line="283" w:lineRule="exact"/>
        <w:ind w:left="880" w:hanging="880"/>
        <w:jc w:val="both"/>
      </w:pPr>
      <w:r>
        <w:t>W przypadku występowania zinwentaryzowanych urządzeń podziemnych oraz na tych powierzchniach, gdzie zgodnie z Dokumentacją Projektową wymagana jest nienaruszona struktura gruntu podłoża, wykopy należy wykonać lub ostatecznie ukształtować</w:t>
      </w:r>
    </w:p>
    <w:p w:rsidR="00C03CB6" w:rsidRDefault="00322FBD">
      <w:pPr>
        <w:pStyle w:val="Teksttreci20"/>
        <w:shd w:val="clear" w:color="auto" w:fill="auto"/>
        <w:spacing w:before="0" w:after="60" w:line="278" w:lineRule="exact"/>
        <w:ind w:left="880" w:firstLine="0"/>
        <w:jc w:val="both"/>
      </w:pPr>
      <w:r>
        <w:t>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w:t>
      </w:r>
    </w:p>
    <w:p w:rsidR="00C03CB6" w:rsidRDefault="00322FBD">
      <w:pPr>
        <w:pStyle w:val="Teksttreci20"/>
        <w:numPr>
          <w:ilvl w:val="2"/>
          <w:numId w:val="2"/>
        </w:numPr>
        <w:shd w:val="clear" w:color="auto" w:fill="auto"/>
        <w:tabs>
          <w:tab w:val="left" w:pos="844"/>
        </w:tabs>
        <w:spacing w:before="0" w:after="131" w:line="278" w:lineRule="exact"/>
        <w:ind w:left="880" w:hanging="880"/>
        <w:jc w:val="both"/>
      </w:pPr>
      <w:r>
        <w:t xml:space="preserve">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rsidR="00AE486B">
        <w:t>SSTWIORB</w:t>
      </w:r>
      <w:r>
        <w:t>.</w:t>
      </w:r>
    </w:p>
    <w:p w:rsidR="00C03CB6" w:rsidRDefault="00322FBD">
      <w:pPr>
        <w:pStyle w:val="Nagwek10"/>
        <w:keepNext/>
        <w:keepLines/>
        <w:numPr>
          <w:ilvl w:val="1"/>
          <w:numId w:val="2"/>
        </w:numPr>
        <w:shd w:val="clear" w:color="auto" w:fill="auto"/>
        <w:tabs>
          <w:tab w:val="left" w:pos="844"/>
        </w:tabs>
        <w:spacing w:after="96" w:line="190" w:lineRule="exact"/>
        <w:ind w:left="880" w:hanging="880"/>
      </w:pPr>
      <w:bookmarkStart w:id="34" w:name="bookmark36"/>
      <w:bookmarkStart w:id="35" w:name="bookmark37"/>
      <w:r>
        <w:t>Odspajanie mechaniczne gruntów skalistych</w:t>
      </w:r>
      <w:bookmarkEnd w:id="34"/>
      <w:bookmarkEnd w:id="35"/>
    </w:p>
    <w:p w:rsidR="00C03CB6" w:rsidRDefault="00322FBD">
      <w:pPr>
        <w:pStyle w:val="Teksttreci20"/>
        <w:numPr>
          <w:ilvl w:val="2"/>
          <w:numId w:val="2"/>
        </w:numPr>
        <w:shd w:val="clear" w:color="auto" w:fill="auto"/>
        <w:tabs>
          <w:tab w:val="left" w:pos="844"/>
        </w:tabs>
        <w:spacing w:before="0" w:after="0" w:line="274" w:lineRule="exact"/>
        <w:ind w:left="880" w:hanging="880"/>
        <w:jc w:val="both"/>
      </w:pPr>
      <w:r>
        <w:t>Jeżeli stan i twardość skały pozwala na jej mechaniczne odspajanie, to można tę czynność przeprowadzić:</w:t>
      </w:r>
    </w:p>
    <w:p w:rsidR="00C03CB6" w:rsidRDefault="00322FBD">
      <w:pPr>
        <w:pStyle w:val="Teksttreci20"/>
        <w:numPr>
          <w:ilvl w:val="0"/>
          <w:numId w:val="3"/>
        </w:numPr>
        <w:shd w:val="clear" w:color="auto" w:fill="auto"/>
        <w:tabs>
          <w:tab w:val="left" w:pos="1304"/>
        </w:tabs>
        <w:spacing w:before="0" w:after="64" w:line="283" w:lineRule="exact"/>
        <w:ind w:left="1300" w:hanging="420"/>
        <w:jc w:val="left"/>
      </w:pPr>
      <w:r>
        <w:t>młotami mechanicznymi, które zagłębia się w grunt w celu rozsadzenia i rozłupania go,</w:t>
      </w:r>
    </w:p>
    <w:p w:rsidR="00C03CB6" w:rsidRDefault="00322FBD">
      <w:pPr>
        <w:pStyle w:val="Teksttreci20"/>
        <w:numPr>
          <w:ilvl w:val="0"/>
          <w:numId w:val="3"/>
        </w:numPr>
        <w:shd w:val="clear" w:color="auto" w:fill="auto"/>
        <w:tabs>
          <w:tab w:val="left" w:pos="1304"/>
        </w:tabs>
        <w:spacing w:before="0" w:after="123" w:line="278" w:lineRule="exact"/>
        <w:ind w:left="1300" w:hanging="420"/>
        <w:jc w:val="left"/>
      </w:pPr>
      <w:r>
        <w:t>zrywarkami, które rozluźniają grunt w czasie przejazdu z zagłębionymi w grunt zębami.</w:t>
      </w:r>
    </w:p>
    <w:p w:rsidR="00C03CB6" w:rsidRDefault="00322FBD">
      <w:pPr>
        <w:pStyle w:val="Teksttreci20"/>
        <w:numPr>
          <w:ilvl w:val="2"/>
          <w:numId w:val="2"/>
        </w:numPr>
        <w:shd w:val="clear" w:color="auto" w:fill="auto"/>
        <w:tabs>
          <w:tab w:val="left" w:pos="847"/>
        </w:tabs>
        <w:spacing w:before="0" w:after="94" w:line="200" w:lineRule="exact"/>
        <w:ind w:left="880" w:hanging="880"/>
        <w:jc w:val="both"/>
      </w:pPr>
      <w:r>
        <w:t>W przypadku odspajania mechanicznego należy przestrzegać, aby:</w:t>
      </w:r>
    </w:p>
    <w:p w:rsidR="00C03CB6" w:rsidRDefault="00322FBD">
      <w:pPr>
        <w:pStyle w:val="Teksttreci20"/>
        <w:numPr>
          <w:ilvl w:val="0"/>
          <w:numId w:val="4"/>
        </w:numPr>
        <w:shd w:val="clear" w:color="auto" w:fill="auto"/>
        <w:tabs>
          <w:tab w:val="left" w:pos="1304"/>
        </w:tabs>
        <w:spacing w:before="0" w:after="49" w:line="274" w:lineRule="exact"/>
        <w:ind w:left="1300" w:hanging="420"/>
        <w:jc w:val="left"/>
      </w:pPr>
      <w:r>
        <w:t>głębokość naruszenia i rozluźnienia gruntu skalistego nie wykraczała poza poziom niwelety robót ziemnych,</w:t>
      </w:r>
    </w:p>
    <w:p w:rsidR="00C03CB6" w:rsidRDefault="00322FBD">
      <w:pPr>
        <w:pStyle w:val="Teksttreci20"/>
        <w:numPr>
          <w:ilvl w:val="0"/>
          <w:numId w:val="4"/>
        </w:numPr>
        <w:shd w:val="clear" w:color="auto" w:fill="auto"/>
        <w:tabs>
          <w:tab w:val="left" w:pos="1304"/>
        </w:tabs>
        <w:spacing w:before="0" w:after="72" w:line="288" w:lineRule="exact"/>
        <w:ind w:left="1300" w:hanging="420"/>
        <w:jc w:val="left"/>
      </w:pPr>
      <w:r>
        <w:lastRenderedPageBreak/>
        <w:t>nie odbywał się ruch maszyn i środków transportowych po rozluźnionym gruncie skalistym,</w:t>
      </w:r>
    </w:p>
    <w:p w:rsidR="00C03CB6" w:rsidRDefault="00322FBD">
      <w:pPr>
        <w:pStyle w:val="Teksttreci20"/>
        <w:numPr>
          <w:ilvl w:val="0"/>
          <w:numId w:val="4"/>
        </w:numPr>
        <w:shd w:val="clear" w:color="auto" w:fill="auto"/>
        <w:tabs>
          <w:tab w:val="left" w:pos="1304"/>
        </w:tabs>
        <w:spacing w:before="0" w:after="127" w:line="274" w:lineRule="exact"/>
        <w:ind w:left="1300" w:hanging="420"/>
        <w:jc w:val="left"/>
      </w:pPr>
      <w:r>
        <w:t>rozdrobnienie gruntu skalistego umożliwiało użycie środków do załadowania lub przemieszczenia gruntu (koparek, ładowarek, spycharek, równiarek).</w:t>
      </w:r>
    </w:p>
    <w:p w:rsidR="00C03CB6" w:rsidRDefault="00322FBD">
      <w:pPr>
        <w:pStyle w:val="Nagwek10"/>
        <w:keepNext/>
        <w:keepLines/>
        <w:numPr>
          <w:ilvl w:val="1"/>
          <w:numId w:val="2"/>
        </w:numPr>
        <w:shd w:val="clear" w:color="auto" w:fill="auto"/>
        <w:tabs>
          <w:tab w:val="left" w:pos="847"/>
        </w:tabs>
        <w:spacing w:after="92" w:line="190" w:lineRule="exact"/>
        <w:ind w:left="880" w:hanging="880"/>
      </w:pPr>
      <w:bookmarkStart w:id="36" w:name="bookmark38"/>
      <w:bookmarkStart w:id="37" w:name="bookmark39"/>
      <w:r>
        <w:t>Odspajanie gruntów skalistych za pomocą materiałów wybuchowych</w:t>
      </w:r>
      <w:bookmarkEnd w:id="36"/>
      <w:bookmarkEnd w:id="37"/>
    </w:p>
    <w:p w:rsidR="00C03CB6" w:rsidRDefault="00322FBD">
      <w:pPr>
        <w:pStyle w:val="Teksttreci20"/>
        <w:numPr>
          <w:ilvl w:val="2"/>
          <w:numId w:val="2"/>
        </w:numPr>
        <w:shd w:val="clear" w:color="auto" w:fill="auto"/>
        <w:tabs>
          <w:tab w:val="left" w:pos="847"/>
        </w:tabs>
        <w:spacing w:before="0" w:after="56" w:line="278" w:lineRule="exact"/>
        <w:ind w:left="880" w:hanging="880"/>
        <w:jc w:val="both"/>
      </w:pPr>
      <w:r>
        <w:t>Na prowadzenie robót z użyciem materiałów wybuchowych, Wykonawca uzyska zgodę właściwych instytucji, wynikającą z obowiązujących przepisów.</w:t>
      </w:r>
    </w:p>
    <w:p w:rsidR="00C03CB6" w:rsidRDefault="00322FBD">
      <w:pPr>
        <w:pStyle w:val="Teksttreci20"/>
        <w:numPr>
          <w:ilvl w:val="2"/>
          <w:numId w:val="2"/>
        </w:numPr>
        <w:shd w:val="clear" w:color="auto" w:fill="auto"/>
        <w:tabs>
          <w:tab w:val="left" w:pos="847"/>
        </w:tabs>
        <w:spacing w:before="0" w:after="64" w:line="283" w:lineRule="exact"/>
        <w:ind w:left="880" w:hanging="880"/>
        <w:jc w:val="both"/>
      </w:pPr>
      <w:r>
        <w:t>O zamiarze prowadzenia prac strzałowych Wykonawca powinien każdorazowo zawiadomić Inżyniera/Inspektora nadzoru i uzyskać na to jego zgodę.</w:t>
      </w:r>
    </w:p>
    <w:p w:rsidR="00C03CB6" w:rsidRDefault="00322FBD">
      <w:pPr>
        <w:pStyle w:val="Teksttreci20"/>
        <w:numPr>
          <w:ilvl w:val="2"/>
          <w:numId w:val="2"/>
        </w:numPr>
        <w:shd w:val="clear" w:color="auto" w:fill="auto"/>
        <w:tabs>
          <w:tab w:val="left" w:pos="847"/>
        </w:tabs>
        <w:spacing w:before="0" w:after="60" w:line="278" w:lineRule="exact"/>
        <w:ind w:left="880" w:hanging="880"/>
        <w:jc w:val="both"/>
      </w:pPr>
      <w:r>
        <w:t>Wykonawca będzie prowadził księgę kontroli materiałów wybuchowych, rejestrując przychody i rozchody tych materiałów. Odspajanie gruntów za pomocą materiałów wybuchowych może być prowadzone tylko pod bezpośrednim dozorem uprawnionego pracownika (strzałowego). Na terenie robót materiały wybuchowe mogą być przetrzymywane w podręcznych składach, nie dłużej niż określono w obowiązujących przepisach.</w:t>
      </w:r>
    </w:p>
    <w:p w:rsidR="00C03CB6" w:rsidRDefault="00322FBD">
      <w:pPr>
        <w:pStyle w:val="Teksttreci20"/>
        <w:numPr>
          <w:ilvl w:val="2"/>
          <w:numId w:val="2"/>
        </w:numPr>
        <w:shd w:val="clear" w:color="auto" w:fill="auto"/>
        <w:tabs>
          <w:tab w:val="left" w:pos="847"/>
        </w:tabs>
        <w:spacing w:before="0" w:after="0" w:line="278" w:lineRule="exact"/>
        <w:ind w:left="880" w:hanging="880"/>
        <w:jc w:val="both"/>
      </w:pPr>
      <w:r>
        <w:t>Przed przystąpieniem do prac strzałowych Wykonawca ma obowiązek określić i odpowiednio oznakować strefę zagrożenia. Wykonawca musi zadbać, poprzez podjęcie niezbędnych czynności zabezpieczających o to, aby prace strzałowe nie spowodowały zagrożenia dla zdrowia i życia ludzi, jak również uszkodzeń obiektów, urządzeń</w:t>
      </w:r>
    </w:p>
    <w:p w:rsidR="00C03CB6" w:rsidRDefault="00322FBD">
      <w:pPr>
        <w:pStyle w:val="Teksttreci20"/>
        <w:shd w:val="clear" w:color="auto" w:fill="auto"/>
        <w:spacing w:before="0" w:after="60" w:line="278" w:lineRule="exact"/>
        <w:ind w:left="1300" w:hanging="420"/>
        <w:jc w:val="left"/>
      </w:pPr>
      <w:r>
        <w:t>oraz środowiska naturalnego.</w:t>
      </w:r>
    </w:p>
    <w:p w:rsidR="00C03CB6" w:rsidRDefault="00322FBD">
      <w:pPr>
        <w:pStyle w:val="Teksttreci20"/>
        <w:numPr>
          <w:ilvl w:val="2"/>
          <w:numId w:val="2"/>
        </w:numPr>
        <w:shd w:val="clear" w:color="auto" w:fill="auto"/>
        <w:tabs>
          <w:tab w:val="left" w:pos="847"/>
        </w:tabs>
        <w:spacing w:before="0" w:after="60" w:line="278" w:lineRule="exact"/>
        <w:ind w:left="880" w:hanging="880"/>
        <w:jc w:val="both"/>
      </w:pPr>
      <w:r>
        <w:t>Otwory strzałowe, ich rozmieszczenie, średnice, kierunek i głębokość powinny być dostosowane do przebiegu uwarstwienia skały i jej szczelinowatości, w sposób zgodny z praktyką i zasadami prowadzenia prac strzałowych. W skale spękanej można umieszczać materiał wybuchowy bezpośrednio w szczelinach. Jeśli Wykonawca nie zamierza dokonać odstrzału bezpośrednio po wywierceniu otworu, to powinien otwór zabezpieczyć przed nawilgoceniem przez zamknięcie go korkiem.</w:t>
      </w:r>
    </w:p>
    <w:p w:rsidR="00C03CB6" w:rsidRDefault="00322FBD">
      <w:pPr>
        <w:pStyle w:val="Teksttreci20"/>
        <w:numPr>
          <w:ilvl w:val="2"/>
          <w:numId w:val="2"/>
        </w:numPr>
        <w:shd w:val="clear" w:color="auto" w:fill="auto"/>
        <w:tabs>
          <w:tab w:val="left" w:pos="847"/>
        </w:tabs>
        <w:spacing w:before="0" w:after="60" w:line="278" w:lineRule="exact"/>
        <w:ind w:left="880" w:hanging="880"/>
        <w:jc w:val="both"/>
      </w:pPr>
      <w:r>
        <w:t>Wielkości ładunków powinny być ustalone na podstawie praktyki lub obliczone z odpowiednich wzorów. Materiał wybuchowy można załadować do otworów po sprawdzeniu, że zostały należycie wykonane, oczyszczone i osuszone. Postępowanie w przypadku otworów trudnych do osuszenia zostanie określone indywidualnie i zatwierdzone przez Inżyniera/Inspektora nadzoru. Rozmieszczenie ładunków w otworze strzałowym, sposób założenia naboju udarowego ze spłonką, lontem, zapalnikiem i wykonania przybitki oraz odstrzelenia ładunków, powinny być dostosowane do postulowanego efektu strzelania i wykonane zgodnie z praktyką.</w:t>
      </w:r>
    </w:p>
    <w:p w:rsidR="00C03CB6" w:rsidRDefault="00322FBD">
      <w:pPr>
        <w:pStyle w:val="Teksttreci20"/>
        <w:numPr>
          <w:ilvl w:val="2"/>
          <w:numId w:val="2"/>
        </w:numPr>
        <w:shd w:val="clear" w:color="auto" w:fill="auto"/>
        <w:tabs>
          <w:tab w:val="left" w:pos="847"/>
        </w:tabs>
        <w:spacing w:before="0" w:after="0" w:line="278" w:lineRule="exact"/>
        <w:ind w:left="880" w:hanging="880"/>
        <w:jc w:val="both"/>
      </w:pPr>
      <w:r>
        <w:t>W robotach strzałowych, prowadzonych w sąsiedztwie dna wykopu i powierzchni skarp, rodzaj i miejsca założenia ładunków wybuchowych należy dobrać tak, aby nie osłabić masywu skały poniżej projektowanej linii skarp i dna wykopu.</w:t>
      </w:r>
    </w:p>
    <w:p w:rsidR="00C03CB6" w:rsidRDefault="00322FBD">
      <w:pPr>
        <w:pStyle w:val="Nagwek10"/>
        <w:keepNext/>
        <w:keepLines/>
        <w:numPr>
          <w:ilvl w:val="1"/>
          <w:numId w:val="2"/>
        </w:numPr>
        <w:shd w:val="clear" w:color="auto" w:fill="auto"/>
        <w:tabs>
          <w:tab w:val="left" w:pos="846"/>
        </w:tabs>
        <w:spacing w:after="96" w:line="190" w:lineRule="exact"/>
        <w:ind w:left="880" w:hanging="880"/>
      </w:pPr>
      <w:bookmarkStart w:id="38" w:name="bookmark40"/>
      <w:bookmarkStart w:id="39" w:name="bookmark41"/>
      <w:r>
        <w:t>Odwodnienie wykopów</w:t>
      </w:r>
      <w:bookmarkEnd w:id="38"/>
      <w:bookmarkEnd w:id="39"/>
    </w:p>
    <w:p w:rsidR="00C03CB6" w:rsidRDefault="00322FBD">
      <w:pPr>
        <w:pStyle w:val="Teksttreci20"/>
        <w:numPr>
          <w:ilvl w:val="2"/>
          <w:numId w:val="2"/>
        </w:numPr>
        <w:shd w:val="clear" w:color="auto" w:fill="auto"/>
        <w:tabs>
          <w:tab w:val="left" w:pos="846"/>
        </w:tabs>
        <w:spacing w:before="0" w:after="56" w:line="274" w:lineRule="exact"/>
        <w:ind w:left="880" w:hanging="880"/>
        <w:jc w:val="both"/>
      </w:pPr>
      <w:r>
        <w:t xml:space="preserve">Podstawowe wymagania w zakresie odwodnienia pasa robót ziemnych podano w </w:t>
      </w:r>
      <w:r w:rsidR="00AE486B">
        <w:t>SSTWIORB</w:t>
      </w:r>
      <w:r>
        <w:t xml:space="preserve"> D-02.00.01. „Roboty ziemne. Wymagania ogólne", punkt 5.7.</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Woda opadowa i gruntowa powinny być zebrane i odprowadzone, bez powodowania negatywnego wpływu na warunki wykonania wykopu, poprzez zastosowanie odpowiednich pochyleń, spadków, rowów i drenów.</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Technologia wykonania wykopu musi umożliwiać jego prawidłowe odwodnienie w całym okresie trwania robót ziemnych. Wykonanie wykopów powinno postępować w kierunku podnoszenia się niwelety, aby umożliwić odpływ wód z wykopu.</w:t>
      </w:r>
    </w:p>
    <w:p w:rsidR="00C03CB6" w:rsidRDefault="00322FBD">
      <w:pPr>
        <w:pStyle w:val="Teksttreci20"/>
        <w:numPr>
          <w:ilvl w:val="2"/>
          <w:numId w:val="2"/>
        </w:numPr>
        <w:shd w:val="clear" w:color="auto" w:fill="auto"/>
        <w:tabs>
          <w:tab w:val="left" w:pos="846"/>
        </w:tabs>
        <w:spacing w:before="0" w:after="56" w:line="278" w:lineRule="exact"/>
        <w:ind w:left="880" w:hanging="880"/>
        <w:jc w:val="both"/>
      </w:pPr>
      <w:r>
        <w:t xml:space="preserve">W czasie robót ziemnych należy zachować odpowiedni spadek podłużny i nadać przekrojom poprzecznym spadki, umożliwiające szybki odpływ wód z wykopu. O ile w </w:t>
      </w:r>
      <w:r>
        <w:lastRenderedPageBreak/>
        <w:t>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C03CB6" w:rsidRDefault="00322FBD">
      <w:pPr>
        <w:pStyle w:val="Teksttreci20"/>
        <w:numPr>
          <w:ilvl w:val="2"/>
          <w:numId w:val="2"/>
        </w:numPr>
        <w:shd w:val="clear" w:color="auto" w:fill="auto"/>
        <w:tabs>
          <w:tab w:val="left" w:pos="846"/>
        </w:tabs>
        <w:spacing w:before="0" w:after="64" w:line="283" w:lineRule="exact"/>
        <w:ind w:left="880" w:hanging="880"/>
        <w:jc w:val="both"/>
      </w:pPr>
      <w:r>
        <w:t>Źródła wody, odsłonięte przy wykonywaniu wykopów, należy ująć w rowy i/lub dreny. Wody opadowe i gruntowe należy odprowadzić rowami poza teren robót.</w:t>
      </w:r>
    </w:p>
    <w:p w:rsidR="00C03CB6" w:rsidRDefault="00322FBD">
      <w:pPr>
        <w:pStyle w:val="Teksttreci20"/>
        <w:numPr>
          <w:ilvl w:val="2"/>
          <w:numId w:val="2"/>
        </w:numPr>
        <w:shd w:val="clear" w:color="auto" w:fill="auto"/>
        <w:tabs>
          <w:tab w:val="left" w:pos="846"/>
        </w:tabs>
        <w:spacing w:before="0" w:after="64" w:line="278" w:lineRule="exact"/>
        <w:ind w:left="880" w:hanging="880"/>
        <w:jc w:val="both"/>
      </w:pPr>
      <w:r>
        <w:t>W przypadku nieprawidłowego odwodnienia wykonywanych robót ziemnych i pogorszenia nośności podłoża gruntowego nawierzchni Wykonawca na swój koszt doprowadzi podłoże do nośności określonej przez Projektanta w Dokumentacji Projektowej.</w:t>
      </w:r>
    </w:p>
    <w:p w:rsidR="00C03CB6" w:rsidRDefault="00322FBD">
      <w:pPr>
        <w:pStyle w:val="Teksttreci20"/>
        <w:numPr>
          <w:ilvl w:val="2"/>
          <w:numId w:val="2"/>
        </w:numPr>
        <w:shd w:val="clear" w:color="auto" w:fill="auto"/>
        <w:tabs>
          <w:tab w:val="left" w:pos="846"/>
        </w:tabs>
        <w:spacing w:before="0" w:after="56" w:line="274" w:lineRule="exact"/>
        <w:ind w:left="880" w:hanging="880"/>
        <w:jc w:val="both"/>
      </w:pPr>
      <w:r>
        <w:t>Szczególnej uwagi pod względem odwodnienia robót wymagają odcinki przejściowe między wykopami i nasypami.</w:t>
      </w:r>
    </w:p>
    <w:p w:rsidR="00C03CB6" w:rsidRDefault="00322FBD">
      <w:pPr>
        <w:pStyle w:val="Teksttreci20"/>
        <w:numPr>
          <w:ilvl w:val="2"/>
          <w:numId w:val="2"/>
        </w:numPr>
        <w:shd w:val="clear" w:color="auto" w:fill="auto"/>
        <w:tabs>
          <w:tab w:val="left" w:pos="846"/>
        </w:tabs>
        <w:spacing w:before="0" w:after="52" w:line="278" w:lineRule="exact"/>
        <w:ind w:left="880" w:hanging="880"/>
        <w:jc w:val="both"/>
      </w:pPr>
      <w:r>
        <w:t>Jeżeli jest konieczne wykonanie tymczasowych rowów odwadniających u podstawy skarp wykopu to należy je wykonać tak, aby nie stanowiły zagrożenia stateczności skarpy. Wypełnienie takich rowów powinno nastąpić niezwłocznie, kiedy przestaną być potrzebne.</w:t>
      </w:r>
    </w:p>
    <w:p w:rsidR="00C03CB6" w:rsidRDefault="00322FBD">
      <w:pPr>
        <w:pStyle w:val="Teksttreci20"/>
        <w:numPr>
          <w:ilvl w:val="2"/>
          <w:numId w:val="2"/>
        </w:numPr>
        <w:shd w:val="clear" w:color="auto" w:fill="auto"/>
        <w:tabs>
          <w:tab w:val="left" w:pos="846"/>
        </w:tabs>
        <w:spacing w:before="0" w:after="72" w:line="288" w:lineRule="exact"/>
        <w:ind w:left="880" w:hanging="880"/>
        <w:jc w:val="both"/>
      </w:pPr>
      <w:r>
        <w:t xml:space="preserve">Ogólne wymagania dotyczące wykonywania rowów określono w </w:t>
      </w:r>
      <w:r w:rsidR="00AE486B">
        <w:t>SSTWIORB</w:t>
      </w:r>
      <w:r>
        <w:t xml:space="preserve"> D-02.00.01 „Roboty ziemne. Wymagania ogólne", punkt 5.8.</w:t>
      </w:r>
    </w:p>
    <w:p w:rsidR="00C03CB6" w:rsidRDefault="00322FBD">
      <w:pPr>
        <w:pStyle w:val="Nagwek10"/>
        <w:keepNext/>
        <w:keepLines/>
        <w:numPr>
          <w:ilvl w:val="1"/>
          <w:numId w:val="2"/>
        </w:numPr>
        <w:shd w:val="clear" w:color="auto" w:fill="auto"/>
        <w:tabs>
          <w:tab w:val="left" w:pos="846"/>
        </w:tabs>
        <w:spacing w:after="56" w:line="274" w:lineRule="exact"/>
        <w:ind w:left="880" w:hanging="880"/>
      </w:pPr>
      <w:bookmarkStart w:id="40" w:name="bookmark42"/>
      <w:bookmarkStart w:id="41" w:name="bookmark43"/>
      <w:r>
        <w:t>Wymagania dotyczące zagęszczenia i nośności podłoża gruntowego nawierzchni w wykopie i miejscach zerowych robót ziemnych</w:t>
      </w:r>
      <w:bookmarkEnd w:id="40"/>
      <w:bookmarkEnd w:id="41"/>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 xml:space="preserve">Zagęszczanie podłoża gruntowego nawierzchni w wykopie i miejscach zerowych robót ziemnych należy przeprowadzić zgodnie z zasadami określonymi w </w:t>
      </w:r>
      <w:r w:rsidR="00AE486B">
        <w:t>SSTWIORB</w:t>
      </w:r>
      <w:r>
        <w:t xml:space="preserve"> D-</w:t>
      </w:r>
    </w:p>
    <w:p w:rsidR="00C03CB6" w:rsidRDefault="00322FBD">
      <w:pPr>
        <w:pStyle w:val="Teksttreci20"/>
        <w:numPr>
          <w:ilvl w:val="0"/>
          <w:numId w:val="5"/>
        </w:numPr>
        <w:shd w:val="clear" w:color="auto" w:fill="auto"/>
        <w:tabs>
          <w:tab w:val="left" w:pos="1730"/>
          <w:tab w:val="left" w:pos="1956"/>
        </w:tabs>
        <w:spacing w:before="0" w:after="60" w:line="278" w:lineRule="exact"/>
        <w:ind w:left="880" w:firstLine="0"/>
        <w:jc w:val="both"/>
      </w:pPr>
      <w:r>
        <w:t>„Roboty ziemne. Wykonanie nasypów".</w:t>
      </w:r>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 xml:space="preserve">Wartości wskaźnika zagęszczenia podłoża gruntowego nawierzchni w wykopie i w miejscach zerowych robót ziemnych powinny być nie mniejsze niż określono w Tablicy 5.1. Wskaźnik zagęszczenia należy określić zgodnie z zasadami podanymi w </w:t>
      </w:r>
      <w:r w:rsidR="00AE486B">
        <w:t>SSTWIORB</w:t>
      </w:r>
      <w:r>
        <w:t xml:space="preserve"> D-02.00.01. „Roboty ziemne. Wymagania ogólne", p. 5.11.1.</w:t>
      </w:r>
    </w:p>
    <w:p w:rsidR="00C03CB6" w:rsidRDefault="00322FBD">
      <w:pPr>
        <w:pStyle w:val="Teksttreci20"/>
        <w:shd w:val="clear" w:color="auto" w:fill="auto"/>
        <w:spacing w:before="0" w:after="0" w:line="278" w:lineRule="exact"/>
        <w:ind w:left="880" w:firstLine="0"/>
        <w:jc w:val="both"/>
      </w:pPr>
      <w:r>
        <w:t>Tablica 5.1. Minimalne wartości wskaźnika zagęszczenia w podłożu gruntowym nawierzchni w wykopach i miejscach zerowych robót ziemnych</w:t>
      </w:r>
    </w:p>
    <w:tbl>
      <w:tblPr>
        <w:tblOverlap w:val="never"/>
        <w:tblW w:w="0" w:type="auto"/>
        <w:jc w:val="right"/>
        <w:tblLayout w:type="fixed"/>
        <w:tblCellMar>
          <w:left w:w="10" w:type="dxa"/>
          <w:right w:w="10" w:type="dxa"/>
        </w:tblCellMar>
        <w:tblLook w:val="04A0" w:firstRow="1" w:lastRow="0" w:firstColumn="1" w:lastColumn="0" w:noHBand="0" w:noVBand="1"/>
      </w:tblPr>
      <w:tblGrid>
        <w:gridCol w:w="3134"/>
        <w:gridCol w:w="2549"/>
        <w:gridCol w:w="1560"/>
        <w:gridCol w:w="1440"/>
      </w:tblGrid>
      <w:tr w:rsidR="00C03CB6">
        <w:trPr>
          <w:trHeight w:hRule="exact" w:val="307"/>
          <w:jc w:val="right"/>
        </w:trPr>
        <w:tc>
          <w:tcPr>
            <w:tcW w:w="3134" w:type="dxa"/>
            <w:vMerge w:val="restart"/>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16" w:lineRule="exact"/>
              <w:ind w:firstLine="0"/>
            </w:pPr>
            <w:r>
              <w:rPr>
                <w:rStyle w:val="Teksttreci285pt"/>
                <w:b w:val="0"/>
                <w:bCs w:val="0"/>
              </w:rPr>
              <w:t>Strefa podłoża gruntowego poniżej spodu konstrukcji nawierzchni</w:t>
            </w:r>
          </w:p>
        </w:tc>
        <w:tc>
          <w:tcPr>
            <w:tcW w:w="5549" w:type="dxa"/>
            <w:gridSpan w:val="3"/>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Minimalna wartość wskaźnika zagęszczenia </w:t>
            </w:r>
            <w:proofErr w:type="spellStart"/>
            <w:r>
              <w:rPr>
                <w:rStyle w:val="Teksttreci285ptMaelitery"/>
                <w:b w:val="0"/>
                <w:bCs w:val="0"/>
              </w:rPr>
              <w:t>Is</w:t>
            </w:r>
            <w:proofErr w:type="spellEnd"/>
          </w:p>
        </w:tc>
      </w:tr>
      <w:tr w:rsidR="00C03CB6">
        <w:trPr>
          <w:trHeight w:hRule="exact" w:val="302"/>
          <w:jc w:val="right"/>
        </w:trPr>
        <w:tc>
          <w:tcPr>
            <w:tcW w:w="3134" w:type="dxa"/>
            <w:vMerge/>
            <w:tcBorders>
              <w:left w:val="single" w:sz="4" w:space="0" w:color="auto"/>
            </w:tcBorders>
            <w:shd w:val="clear" w:color="auto" w:fill="FFFFFF"/>
            <w:vAlign w:val="center"/>
          </w:tcPr>
          <w:p w:rsidR="00C03CB6" w:rsidRDefault="00C03CB6">
            <w:pPr>
              <w:framePr w:w="8683" w:wrap="notBeside" w:vAnchor="text" w:hAnchor="text" w:xAlign="right" w:y="1"/>
            </w:pPr>
          </w:p>
        </w:tc>
        <w:tc>
          <w:tcPr>
            <w:tcW w:w="5549" w:type="dxa"/>
            <w:gridSpan w:val="3"/>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Kategoria ruchu</w:t>
            </w:r>
          </w:p>
        </w:tc>
      </w:tr>
      <w:tr w:rsidR="00C03CB6">
        <w:trPr>
          <w:trHeight w:hRule="exact" w:val="893"/>
          <w:jc w:val="right"/>
        </w:trPr>
        <w:tc>
          <w:tcPr>
            <w:tcW w:w="3134" w:type="dxa"/>
            <w:vMerge/>
            <w:tcBorders>
              <w:left w:val="single" w:sz="4" w:space="0" w:color="auto"/>
            </w:tcBorders>
            <w:shd w:val="clear" w:color="auto" w:fill="FFFFFF"/>
            <w:vAlign w:val="center"/>
          </w:tcPr>
          <w:p w:rsidR="00C03CB6" w:rsidRDefault="00C03CB6">
            <w:pPr>
              <w:framePr w:w="8683" w:wrap="notBeside" w:vAnchor="text" w:hAnchor="text" w:xAlign="right" w:y="1"/>
            </w:pPr>
          </w:p>
        </w:tc>
        <w:tc>
          <w:tcPr>
            <w:tcW w:w="2549"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16" w:lineRule="exact"/>
              <w:ind w:firstLine="0"/>
            </w:pPr>
            <w:r>
              <w:rPr>
                <w:rStyle w:val="Teksttreci285pt"/>
                <w:b w:val="0"/>
                <w:bCs w:val="0"/>
              </w:rPr>
              <w:t>KR1-KR2,</w:t>
            </w:r>
          </w:p>
          <w:p w:rsidR="00C03CB6" w:rsidRDefault="00322FBD">
            <w:pPr>
              <w:pStyle w:val="Teksttreci20"/>
              <w:framePr w:w="8683" w:wrap="notBeside" w:vAnchor="text" w:hAnchor="text" w:xAlign="right" w:y="1"/>
              <w:shd w:val="clear" w:color="auto" w:fill="auto"/>
              <w:spacing w:before="0" w:after="0" w:line="216" w:lineRule="exact"/>
              <w:ind w:firstLine="0"/>
            </w:pPr>
            <w:r>
              <w:rPr>
                <w:rStyle w:val="Teksttreci285pt"/>
                <w:b w:val="0"/>
                <w:bCs w:val="0"/>
              </w:rPr>
              <w:t xml:space="preserve">zjazdy, chodniki, ścieżki rowerowe, ciągi </w:t>
            </w:r>
            <w:proofErr w:type="spellStart"/>
            <w:r>
              <w:rPr>
                <w:rStyle w:val="Teksttreci285pt"/>
                <w:b w:val="0"/>
                <w:bCs w:val="0"/>
              </w:rPr>
              <w:t>pieszojezdne</w:t>
            </w:r>
            <w:proofErr w:type="spellEnd"/>
            <w:r>
              <w:rPr>
                <w:rStyle w:val="Teksttreci285pt"/>
                <w:b w:val="0"/>
                <w:bCs w:val="0"/>
              </w:rPr>
              <w:t>,</w:t>
            </w:r>
          </w:p>
        </w:tc>
        <w:tc>
          <w:tcPr>
            <w:tcW w:w="1560"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KR3-KR4</w:t>
            </w:r>
          </w:p>
        </w:tc>
        <w:tc>
          <w:tcPr>
            <w:tcW w:w="1440" w:type="dxa"/>
            <w:tcBorders>
              <w:top w:val="single" w:sz="4" w:space="0" w:color="auto"/>
              <w:left w:val="single" w:sz="4" w:space="0" w:color="auto"/>
              <w:righ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KR5-KR7</w:t>
            </w:r>
          </w:p>
        </w:tc>
      </w:tr>
      <w:tr w:rsidR="00C03CB6">
        <w:trPr>
          <w:trHeight w:hRule="exact" w:val="1094"/>
          <w:jc w:val="right"/>
        </w:trPr>
        <w:tc>
          <w:tcPr>
            <w:tcW w:w="3134"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16" w:lineRule="exact"/>
              <w:ind w:firstLine="0"/>
              <w:jc w:val="left"/>
            </w:pPr>
            <w:r>
              <w:rPr>
                <w:rStyle w:val="Teksttreci285pt"/>
                <w:b w:val="0"/>
                <w:bCs w:val="0"/>
              </w:rPr>
              <w:t>do głębokości 0,2 m lub do głębokości równej grubości warstwy ulepszonego podłoża, o ile występuje</w:t>
            </w:r>
          </w:p>
        </w:tc>
        <w:tc>
          <w:tcPr>
            <w:tcW w:w="2549"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560"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440" w:type="dxa"/>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C03CB6">
        <w:trPr>
          <w:trHeight w:hRule="exact" w:val="518"/>
          <w:jc w:val="right"/>
        </w:trPr>
        <w:tc>
          <w:tcPr>
            <w:tcW w:w="3134" w:type="dxa"/>
            <w:tcBorders>
              <w:top w:val="single" w:sz="4" w:space="0" w:color="auto"/>
              <w:left w:val="single" w:sz="4" w:space="0" w:color="auto"/>
              <w:bottom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jc w:val="left"/>
            </w:pPr>
            <w:r>
              <w:rPr>
                <w:rStyle w:val="Teksttreci285pt"/>
                <w:b w:val="0"/>
                <w:bCs w:val="0"/>
              </w:rPr>
              <w:t>niżej, do głębokości 0,5 m</w:t>
            </w:r>
          </w:p>
        </w:tc>
        <w:tc>
          <w:tcPr>
            <w:tcW w:w="2549" w:type="dxa"/>
            <w:tcBorders>
              <w:top w:val="single" w:sz="4" w:space="0" w:color="auto"/>
              <w:left w:val="single" w:sz="4" w:space="0" w:color="auto"/>
              <w:bottom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560" w:type="dxa"/>
            <w:tcBorders>
              <w:top w:val="single" w:sz="4" w:space="0" w:color="auto"/>
              <w:left w:val="single" w:sz="4" w:space="0" w:color="auto"/>
              <w:bottom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bl>
    <w:p w:rsidR="00C03CB6" w:rsidRDefault="00C03CB6">
      <w:pPr>
        <w:framePr w:w="8683" w:wrap="notBeside" w:vAnchor="text" w:hAnchor="text" w:xAlign="right" w:y="1"/>
        <w:rPr>
          <w:sz w:val="2"/>
          <w:szCs w:val="2"/>
        </w:rPr>
      </w:pPr>
    </w:p>
    <w:p w:rsidR="00C03CB6" w:rsidRDefault="00C03CB6">
      <w:pPr>
        <w:rPr>
          <w:sz w:val="2"/>
          <w:szCs w:val="2"/>
        </w:rPr>
      </w:pP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Jeżeli podłoże gruntowe nawierzchni (grunt rodzimy lub warstwa ulepszonego podłoża) w wykopach i miejscach zerowych nie spełnia wymagań w zakresie minimalnej wartości wskaźnika zagęszczenia, to przed ułożeniem pierwszej warstwy konstrukcji nawierzchni należy je dogęścić do wartości IS, podanych w Tablicy 5.1.</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Jeżeli wartości wskaźnika zagęszczenia określone w tablicy 5.1 nie mogą być osiągnięte, to należy określić przyczynę i podjąć środki w celu ulepszenia gruntu podłoża </w:t>
      </w:r>
      <w:r>
        <w:lastRenderedPageBreak/>
        <w:t xml:space="preserve">nawierzchni, umożliwiające uzyskanie wymaganych wartości wskaźnika zagęszczenia. Możliwe do zastosowania środki, o ile nie są określone w </w:t>
      </w:r>
      <w:r w:rsidR="00AE486B">
        <w:t>SSTWIORB</w:t>
      </w:r>
      <w:r>
        <w:t>, proponuje Wykonawca i przedstawia do akceptacji Inżyniera/Inspektora nadzoru.</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Dopuszcza się ocenę stanu zagęszczenia gruntu na podstawie wartości wskaźnika odkształcenia </w:t>
      </w:r>
      <w:proofErr w:type="spellStart"/>
      <w:r>
        <w:t>Io</w:t>
      </w:r>
      <w:proofErr w:type="spellEnd"/>
      <w:r>
        <w:t xml:space="preserve"> według zasad i kryteriów określonych w </w:t>
      </w:r>
      <w:r w:rsidR="00AE486B">
        <w:t>SSTWIORB</w:t>
      </w:r>
      <w:r>
        <w:t xml:space="preserve"> D-02.00.01 „Roboty ziemne. Wymagania ogólne" w punktach 5.11.3., 5.11.4. i 5.11.5.</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Nośność podłoża gruntowego nawierzchni należy określić na podstawie oceny wartości wtórnego modułu odkształcenia E2 oznaczonego według zasad określonych w </w:t>
      </w:r>
      <w:r w:rsidR="00AE486B">
        <w:t>SSTWIORB</w:t>
      </w:r>
      <w:r>
        <w:t xml:space="preserve"> D-02.00.01 „Roboty ziemne. Wymagania ogólne" w p. 5.12.3. Wymagana wartość E2:</w:t>
      </w:r>
    </w:p>
    <w:p w:rsidR="00C03CB6" w:rsidRDefault="00322FBD">
      <w:pPr>
        <w:pStyle w:val="Teksttreci20"/>
        <w:numPr>
          <w:ilvl w:val="0"/>
          <w:numId w:val="6"/>
        </w:numPr>
        <w:shd w:val="clear" w:color="auto" w:fill="auto"/>
        <w:tabs>
          <w:tab w:val="left" w:pos="1312"/>
        </w:tabs>
        <w:spacing w:before="0" w:after="56" w:line="278" w:lineRule="exact"/>
        <w:ind w:left="1300" w:hanging="420"/>
        <w:jc w:val="both"/>
      </w:pPr>
      <w:r>
        <w:t>Dla ruchu KR3-KR7, musi być określona przez Projektanta w Dokumentacji Projektowej, przy czym minimalna wartość E</w:t>
      </w:r>
      <w:r>
        <w:rPr>
          <w:rStyle w:val="Teksttreci26pt"/>
        </w:rPr>
        <w:t>2</w:t>
      </w:r>
      <w:r>
        <w:t xml:space="preserve"> na górnej powierzchni podłoża gruntowego nawierzchni w wykopie wynosi 50 </w:t>
      </w:r>
      <w:proofErr w:type="spellStart"/>
      <w:r>
        <w:t>MPa</w:t>
      </w:r>
      <w:proofErr w:type="spellEnd"/>
      <w:r>
        <w:t>. W Dokumentacji Projektowej może zostać określona wyższa wartość E</w:t>
      </w:r>
      <w:r>
        <w:rPr>
          <w:rStyle w:val="Teksttreci26pt"/>
        </w:rPr>
        <w:t>2</w:t>
      </w:r>
      <w:r>
        <w:t xml:space="preserve"> jeżeli została ona przyjęta w projekcie konstrukcji nawierzchni.</w:t>
      </w:r>
    </w:p>
    <w:p w:rsidR="00C03CB6" w:rsidRDefault="00322FBD">
      <w:pPr>
        <w:pStyle w:val="Teksttreci20"/>
        <w:numPr>
          <w:ilvl w:val="0"/>
          <w:numId w:val="6"/>
        </w:numPr>
        <w:shd w:val="clear" w:color="auto" w:fill="auto"/>
        <w:tabs>
          <w:tab w:val="left" w:pos="1312"/>
        </w:tabs>
        <w:spacing w:before="0" w:after="64" w:line="283" w:lineRule="exact"/>
        <w:ind w:left="1300" w:hanging="420"/>
        <w:jc w:val="both"/>
      </w:pPr>
      <w:r>
        <w:t>Dla ruchu KR1 - KR2 minimalna wartość E</w:t>
      </w:r>
      <w:r>
        <w:rPr>
          <w:rStyle w:val="Teksttreci26pt"/>
        </w:rPr>
        <w:t>2</w:t>
      </w:r>
      <w:r>
        <w:t xml:space="preserve"> na górnej powierzchni podłoża gruntowego nawierzchni musi być określona przez Projektanta w Dokumentacji Projektowej.</w:t>
      </w:r>
    </w:p>
    <w:p w:rsidR="00C03CB6" w:rsidRDefault="00322FBD">
      <w:pPr>
        <w:pStyle w:val="Teksttreci20"/>
        <w:numPr>
          <w:ilvl w:val="2"/>
          <w:numId w:val="2"/>
        </w:numPr>
        <w:shd w:val="clear" w:color="auto" w:fill="auto"/>
        <w:tabs>
          <w:tab w:val="left" w:pos="846"/>
        </w:tabs>
        <w:spacing w:before="0" w:after="64" w:line="278" w:lineRule="exact"/>
        <w:ind w:left="880" w:hanging="880"/>
        <w:jc w:val="both"/>
      </w:pPr>
      <w:r>
        <w:t>Jeżeli zaprojektowano wykonanie warstwy ulepszonego podłoża to należy określić nośność gruntu rodzimego pod tą warstwą. Wymagana wartość E</w:t>
      </w:r>
      <w:r>
        <w:rPr>
          <w:rStyle w:val="Teksttreci26pt"/>
        </w:rPr>
        <w:t>2</w:t>
      </w:r>
      <w:r>
        <w:t xml:space="preserve"> gruntu rodzimego musi być określona przez Projektanta w Dokumentacji Projektowej. Stwierdzona wartość E2 nie może być mniejsza niż przyjęta w Dokumentacji Projektowej. Jeżeli stwierdzona wartość E</w:t>
      </w:r>
      <w:r>
        <w:rPr>
          <w:rStyle w:val="Teksttreci26pt"/>
        </w:rPr>
        <w:t>2</w:t>
      </w:r>
      <w:r>
        <w:t xml:space="preserve"> jest mniejsza od wymaganej wówczas Wykonawca zaproponuje do akceptacji Inżyniera/ Inspektora nadzoru o sposób uzyskania wymaganej nośności.</w:t>
      </w:r>
    </w:p>
    <w:p w:rsidR="00C03CB6" w:rsidRDefault="00322FBD">
      <w:pPr>
        <w:pStyle w:val="Teksttreci20"/>
        <w:numPr>
          <w:ilvl w:val="2"/>
          <w:numId w:val="2"/>
        </w:numPr>
        <w:shd w:val="clear" w:color="auto" w:fill="auto"/>
        <w:tabs>
          <w:tab w:val="left" w:pos="858"/>
        </w:tabs>
        <w:spacing w:before="0" w:after="53" w:line="274" w:lineRule="exact"/>
        <w:ind w:left="880" w:hanging="880"/>
        <w:jc w:val="both"/>
      </w:pPr>
      <w:r>
        <w:t>Jeżeli w Dokumentacji Projektowej użyto pojęcia „grupa nośności podłoża" w celu określenia nośności gruntu rodzimego, to wartości wtórnego modułu odkształcenia E</w:t>
      </w:r>
      <w:r>
        <w:rPr>
          <w:rStyle w:val="Teksttreci26pt"/>
        </w:rPr>
        <w:t xml:space="preserve">2 </w:t>
      </w:r>
      <w:r>
        <w:t>na powierzchni gruntu rodzimego nie mogą być mniejsze niż podano w tablicy 5.2</w:t>
      </w:r>
    </w:p>
    <w:p w:rsidR="00C03CB6" w:rsidRDefault="00322FBD">
      <w:pPr>
        <w:pStyle w:val="Teksttreci20"/>
        <w:shd w:val="clear" w:color="auto" w:fill="auto"/>
        <w:spacing w:before="0" w:after="0" w:line="283" w:lineRule="exact"/>
        <w:ind w:left="880" w:firstLine="0"/>
        <w:jc w:val="both"/>
      </w:pPr>
      <w:r>
        <w:t>Tablica 5.2 .Minimalne wartości wtórnego modułu odkształcenia E</w:t>
      </w:r>
      <w:r>
        <w:rPr>
          <w:rStyle w:val="Teksttreci26pt"/>
        </w:rPr>
        <w:t>2</w:t>
      </w:r>
      <w:r>
        <w:t xml:space="preserve"> na powierzchni gruntu rodzimego w zależności od grupy nośności podłoża G</w:t>
      </w:r>
    </w:p>
    <w:tbl>
      <w:tblPr>
        <w:tblOverlap w:val="never"/>
        <w:tblW w:w="0" w:type="auto"/>
        <w:jc w:val="right"/>
        <w:tblLayout w:type="fixed"/>
        <w:tblCellMar>
          <w:left w:w="10" w:type="dxa"/>
          <w:right w:w="10" w:type="dxa"/>
        </w:tblCellMar>
        <w:tblLook w:val="04A0" w:firstRow="1" w:lastRow="0" w:firstColumn="1" w:lastColumn="0" w:noHBand="0" w:noVBand="1"/>
      </w:tblPr>
      <w:tblGrid>
        <w:gridCol w:w="2342"/>
        <w:gridCol w:w="3158"/>
        <w:gridCol w:w="3182"/>
      </w:tblGrid>
      <w:tr w:rsidR="00C03CB6">
        <w:trPr>
          <w:trHeight w:hRule="exact" w:val="336"/>
          <w:jc w:val="right"/>
        </w:trPr>
        <w:tc>
          <w:tcPr>
            <w:tcW w:w="2342"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proofErr w:type="spellStart"/>
            <w:r>
              <w:rPr>
                <w:rStyle w:val="Teksttreci21"/>
              </w:rPr>
              <w:t>Lp</w:t>
            </w:r>
            <w:proofErr w:type="spellEnd"/>
          </w:p>
        </w:tc>
        <w:tc>
          <w:tcPr>
            <w:tcW w:w="3158"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Grupa nośności podłoża</w:t>
            </w:r>
          </w:p>
        </w:tc>
        <w:tc>
          <w:tcPr>
            <w:tcW w:w="3182" w:type="dxa"/>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Wartość E</w:t>
            </w:r>
            <w:r>
              <w:rPr>
                <w:rStyle w:val="Teksttreci26pt0"/>
              </w:rPr>
              <w:t>2</w:t>
            </w:r>
            <w:r>
              <w:rPr>
                <w:rStyle w:val="Teksttreci21"/>
              </w:rPr>
              <w:t xml:space="preserve"> [</w:t>
            </w:r>
            <w:proofErr w:type="spellStart"/>
            <w:r>
              <w:rPr>
                <w:rStyle w:val="Teksttreci21"/>
              </w:rPr>
              <w:t>MPa</w:t>
            </w:r>
            <w:proofErr w:type="spellEnd"/>
            <w:r>
              <w:rPr>
                <w:rStyle w:val="Teksttreci21"/>
              </w:rPr>
              <w:t>]</w:t>
            </w:r>
          </w:p>
        </w:tc>
      </w:tr>
      <w:tr w:rsidR="00C03CB6">
        <w:trPr>
          <w:trHeight w:hRule="exact" w:val="307"/>
          <w:jc w:val="right"/>
        </w:trPr>
        <w:tc>
          <w:tcPr>
            <w:tcW w:w="2342"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1</w:t>
            </w:r>
          </w:p>
        </w:tc>
        <w:tc>
          <w:tcPr>
            <w:tcW w:w="3158"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w:t>
            </w:r>
            <w:r>
              <w:rPr>
                <w:rStyle w:val="Teksttreci26pt0"/>
              </w:rPr>
              <w:t>1</w:t>
            </w:r>
          </w:p>
        </w:tc>
        <w:tc>
          <w:tcPr>
            <w:tcW w:w="3182" w:type="dxa"/>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80</w:t>
            </w:r>
          </w:p>
        </w:tc>
      </w:tr>
      <w:tr w:rsidR="00C03CB6">
        <w:trPr>
          <w:trHeight w:hRule="exact" w:val="307"/>
          <w:jc w:val="right"/>
        </w:trPr>
        <w:tc>
          <w:tcPr>
            <w:tcW w:w="2342"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2</w:t>
            </w:r>
          </w:p>
        </w:tc>
        <w:tc>
          <w:tcPr>
            <w:tcW w:w="3158" w:type="dxa"/>
            <w:tcBorders>
              <w:top w:val="single" w:sz="4" w:space="0" w:color="auto"/>
              <w:lef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w:t>
            </w:r>
            <w:r>
              <w:rPr>
                <w:rStyle w:val="Teksttreci26pt0"/>
              </w:rPr>
              <w:t>2</w:t>
            </w:r>
          </w:p>
        </w:tc>
        <w:tc>
          <w:tcPr>
            <w:tcW w:w="3182" w:type="dxa"/>
            <w:tcBorders>
              <w:top w:val="single" w:sz="4" w:space="0" w:color="auto"/>
              <w:left w:val="single" w:sz="4" w:space="0" w:color="auto"/>
              <w:righ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50</w:t>
            </w:r>
          </w:p>
        </w:tc>
      </w:tr>
      <w:tr w:rsidR="00C03CB6">
        <w:trPr>
          <w:trHeight w:hRule="exact" w:val="307"/>
          <w:jc w:val="right"/>
        </w:trPr>
        <w:tc>
          <w:tcPr>
            <w:tcW w:w="2342" w:type="dxa"/>
            <w:tcBorders>
              <w:top w:val="single" w:sz="4" w:space="0" w:color="auto"/>
              <w:lef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3</w:t>
            </w:r>
          </w:p>
        </w:tc>
        <w:tc>
          <w:tcPr>
            <w:tcW w:w="3158" w:type="dxa"/>
            <w:tcBorders>
              <w:top w:val="single" w:sz="4" w:space="0" w:color="auto"/>
              <w:lef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G3</w:t>
            </w:r>
          </w:p>
        </w:tc>
        <w:tc>
          <w:tcPr>
            <w:tcW w:w="3182" w:type="dxa"/>
            <w:tcBorders>
              <w:top w:val="single" w:sz="4" w:space="0" w:color="auto"/>
              <w:left w:val="single" w:sz="4" w:space="0" w:color="auto"/>
              <w:righ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35</w:t>
            </w:r>
          </w:p>
        </w:tc>
      </w:tr>
      <w:tr w:rsidR="00C03CB6">
        <w:trPr>
          <w:trHeight w:hRule="exact" w:val="341"/>
          <w:jc w:val="right"/>
        </w:trPr>
        <w:tc>
          <w:tcPr>
            <w:tcW w:w="2342" w:type="dxa"/>
            <w:tcBorders>
              <w:top w:val="single" w:sz="4" w:space="0" w:color="auto"/>
              <w:left w:val="single" w:sz="4" w:space="0" w:color="auto"/>
              <w:bottom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4</w:t>
            </w:r>
          </w:p>
        </w:tc>
        <w:tc>
          <w:tcPr>
            <w:tcW w:w="3158" w:type="dxa"/>
            <w:tcBorders>
              <w:top w:val="single" w:sz="4" w:space="0" w:color="auto"/>
              <w:left w:val="single" w:sz="4" w:space="0" w:color="auto"/>
              <w:bottom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G4</w:t>
            </w:r>
          </w:p>
        </w:tc>
        <w:tc>
          <w:tcPr>
            <w:tcW w:w="3182" w:type="dxa"/>
            <w:tcBorders>
              <w:top w:val="single" w:sz="4" w:space="0" w:color="auto"/>
              <w:left w:val="single" w:sz="4" w:space="0" w:color="auto"/>
              <w:bottom w:val="single" w:sz="4" w:space="0" w:color="auto"/>
              <w:righ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25</w:t>
            </w:r>
          </w:p>
        </w:tc>
      </w:tr>
    </w:tbl>
    <w:p w:rsidR="00C03CB6" w:rsidRDefault="00C03CB6">
      <w:pPr>
        <w:framePr w:w="8683" w:wrap="notBeside" w:vAnchor="text" w:hAnchor="text" w:xAlign="right" w:y="1"/>
        <w:rPr>
          <w:sz w:val="2"/>
          <w:szCs w:val="2"/>
        </w:rPr>
      </w:pPr>
    </w:p>
    <w:p w:rsidR="00C03CB6" w:rsidRDefault="00C03CB6">
      <w:pPr>
        <w:rPr>
          <w:sz w:val="2"/>
          <w:szCs w:val="2"/>
        </w:rPr>
      </w:pPr>
    </w:p>
    <w:p w:rsidR="00C03CB6" w:rsidRDefault="00322FBD">
      <w:pPr>
        <w:pStyle w:val="Teksttreci20"/>
        <w:numPr>
          <w:ilvl w:val="2"/>
          <w:numId w:val="2"/>
        </w:numPr>
        <w:shd w:val="clear" w:color="auto" w:fill="auto"/>
        <w:tabs>
          <w:tab w:val="left" w:pos="863"/>
        </w:tabs>
        <w:spacing w:before="9" w:after="127" w:line="274" w:lineRule="exact"/>
        <w:ind w:left="880" w:hanging="880"/>
        <w:jc w:val="both"/>
      </w:pPr>
      <w:r>
        <w:t xml:space="preserve">Dopuszcza się ocenę nośności w sytuacjach opisanych w punktach 5.6.7. i 5.6.8. z zastosowaniem lekkiej płyty dynamicznej LPD na zasadach określonych w </w:t>
      </w:r>
      <w:r w:rsidR="00AE486B">
        <w:t>SSTWIORB</w:t>
      </w:r>
      <w:r>
        <w:t xml:space="preserve"> D-02.00.01 „Roboty ziemne. Wymagania ogólne" w punktach 5.12.4. i 5.12.5.</w:t>
      </w:r>
    </w:p>
    <w:p w:rsidR="00C03CB6" w:rsidRDefault="00322FBD">
      <w:pPr>
        <w:pStyle w:val="Nagwek10"/>
        <w:keepNext/>
        <w:keepLines/>
        <w:shd w:val="clear" w:color="auto" w:fill="auto"/>
        <w:spacing w:after="92" w:line="190" w:lineRule="exact"/>
        <w:ind w:left="880" w:hanging="880"/>
      </w:pPr>
      <w:bookmarkStart w:id="42" w:name="bookmark44"/>
      <w:bookmarkStart w:id="43" w:name="bookmark45"/>
      <w:r>
        <w:t>5.7. Ruch budowlany</w:t>
      </w:r>
      <w:bookmarkEnd w:id="42"/>
      <w:bookmarkEnd w:id="43"/>
    </w:p>
    <w:p w:rsidR="00C03CB6" w:rsidRDefault="00322FBD">
      <w:pPr>
        <w:pStyle w:val="Teksttreci20"/>
        <w:numPr>
          <w:ilvl w:val="0"/>
          <w:numId w:val="7"/>
        </w:numPr>
        <w:shd w:val="clear" w:color="auto" w:fill="auto"/>
        <w:tabs>
          <w:tab w:val="left" w:pos="858"/>
        </w:tabs>
        <w:spacing w:before="0" w:after="60" w:line="278" w:lineRule="exact"/>
        <w:ind w:left="880" w:hanging="880"/>
        <w:jc w:val="both"/>
      </w:pPr>
      <w:r>
        <w:t>Nie należy dopuszczać ruchu budowlanego po dnie wykopu o ile grubość warstwy gruntu (nadkładu) powyżej niwelety robót ziemnych jest mniejsza niż 0,3 m.</w:t>
      </w:r>
    </w:p>
    <w:p w:rsidR="00C03CB6" w:rsidRDefault="00322FBD">
      <w:pPr>
        <w:pStyle w:val="Teksttreci20"/>
        <w:numPr>
          <w:ilvl w:val="0"/>
          <w:numId w:val="7"/>
        </w:numPr>
        <w:shd w:val="clear" w:color="auto" w:fill="auto"/>
        <w:tabs>
          <w:tab w:val="left" w:pos="858"/>
        </w:tabs>
        <w:spacing w:before="0" w:after="0" w:line="278" w:lineRule="exact"/>
        <w:ind w:left="880" w:hanging="880"/>
        <w:jc w:val="both"/>
      </w:pPr>
      <w:r>
        <w:lastRenderedPageBreak/>
        <w:t>Z chwilą przystąpienia do ostatecznego profilowania dna wykopu dopuszcza się po nim jedynie ruch maszyn wykonujących tę czynność budowlaną oraz maszyn niezbędnych do wykonania pierwszej warstwy nawierzchni. Za zgodą Inżyniera/ Inspektora nadzoru może odbywać się sporadyczny ruch innych pojazdów,</w:t>
      </w:r>
    </w:p>
    <w:p w:rsidR="00C03CB6" w:rsidRDefault="00322FBD">
      <w:pPr>
        <w:pStyle w:val="Teksttreci20"/>
        <w:numPr>
          <w:ilvl w:val="0"/>
          <w:numId w:val="8"/>
        </w:numPr>
        <w:shd w:val="clear" w:color="auto" w:fill="auto"/>
        <w:tabs>
          <w:tab w:val="left" w:pos="1162"/>
        </w:tabs>
        <w:spacing w:before="0" w:after="82" w:line="200" w:lineRule="exact"/>
        <w:ind w:left="880" w:firstLine="0"/>
        <w:jc w:val="both"/>
      </w:pPr>
      <w:r>
        <w:t>ile nie spowodują uszkodzeń powierzchni korpusu ziemnego.</w:t>
      </w:r>
    </w:p>
    <w:p w:rsidR="00C03CB6" w:rsidRDefault="00322FBD">
      <w:pPr>
        <w:pStyle w:val="Teksttreci20"/>
        <w:numPr>
          <w:ilvl w:val="0"/>
          <w:numId w:val="7"/>
        </w:numPr>
        <w:shd w:val="clear" w:color="auto" w:fill="auto"/>
        <w:tabs>
          <w:tab w:val="left" w:pos="858"/>
        </w:tabs>
        <w:spacing w:before="0" w:after="555" w:line="283" w:lineRule="exact"/>
        <w:ind w:left="880" w:hanging="880"/>
        <w:jc w:val="both"/>
      </w:pPr>
      <w:r>
        <w:t>Naprawa uszkodzeń powierzchni robót ziemnych, wynikających z niedotrzymania podanych powyżej warunków obciąża Wykonawcę robót ziemnych.</w:t>
      </w:r>
    </w:p>
    <w:p w:rsidR="00C03CB6" w:rsidRDefault="00322FBD">
      <w:pPr>
        <w:pStyle w:val="Nagwek10"/>
        <w:keepNext/>
        <w:keepLines/>
        <w:numPr>
          <w:ilvl w:val="0"/>
          <w:numId w:val="2"/>
        </w:numPr>
        <w:shd w:val="clear" w:color="auto" w:fill="auto"/>
        <w:tabs>
          <w:tab w:val="left" w:pos="858"/>
        </w:tabs>
        <w:spacing w:after="158" w:line="190" w:lineRule="exact"/>
        <w:ind w:left="880" w:hanging="880"/>
      </w:pPr>
      <w:bookmarkStart w:id="44" w:name="bookmark46"/>
      <w:bookmarkStart w:id="45" w:name="bookmark47"/>
      <w:r>
        <w:t>KONTROLA JAKOŚCI ROBÓT</w:t>
      </w:r>
      <w:bookmarkEnd w:id="44"/>
      <w:bookmarkEnd w:id="45"/>
    </w:p>
    <w:p w:rsidR="00C03CB6" w:rsidRDefault="00322FBD">
      <w:pPr>
        <w:pStyle w:val="Nagwek10"/>
        <w:keepNext/>
        <w:keepLines/>
        <w:numPr>
          <w:ilvl w:val="1"/>
          <w:numId w:val="2"/>
        </w:numPr>
        <w:shd w:val="clear" w:color="auto" w:fill="auto"/>
        <w:tabs>
          <w:tab w:val="left" w:pos="858"/>
          <w:tab w:val="left" w:pos="6138"/>
        </w:tabs>
        <w:spacing w:after="96" w:line="190" w:lineRule="exact"/>
        <w:ind w:left="880" w:hanging="880"/>
      </w:pPr>
      <w:bookmarkStart w:id="46" w:name="bookmark48"/>
      <w:bookmarkStart w:id="47" w:name="bookmark49"/>
      <w:r>
        <w:t>Ogólne wymagania dotyczące kontroli jakości</w:t>
      </w:r>
      <w:r>
        <w:tab/>
        <w:t>robót</w:t>
      </w:r>
      <w:bookmarkEnd w:id="46"/>
      <w:bookmarkEnd w:id="47"/>
    </w:p>
    <w:p w:rsidR="00C03CB6" w:rsidRDefault="00322FBD">
      <w:pPr>
        <w:pStyle w:val="Teksttreci20"/>
        <w:numPr>
          <w:ilvl w:val="2"/>
          <w:numId w:val="2"/>
        </w:numPr>
        <w:shd w:val="clear" w:color="auto" w:fill="auto"/>
        <w:tabs>
          <w:tab w:val="left" w:pos="858"/>
        </w:tabs>
        <w:spacing w:before="0" w:after="127" w:line="274" w:lineRule="exact"/>
        <w:ind w:left="880" w:hanging="880"/>
        <w:jc w:val="both"/>
      </w:pPr>
      <w:r>
        <w:t xml:space="preserve">Ogólne wymagania dotyczące kontroli jakości robót oraz zakres czynności koniecznych do wykonania przed przystąpieniem do wykonania wykopów podano w </w:t>
      </w:r>
      <w:r w:rsidR="00AE486B">
        <w:t>SSTWIORB</w:t>
      </w:r>
      <w:r>
        <w:t xml:space="preserve"> D- 02.00.01 „Roboty ziemne. Wymagania ogólne" punkt. 6.</w:t>
      </w:r>
    </w:p>
    <w:p w:rsidR="00C03CB6" w:rsidRDefault="00322FBD">
      <w:pPr>
        <w:pStyle w:val="Nagwek10"/>
        <w:keepNext/>
        <w:keepLines/>
        <w:numPr>
          <w:ilvl w:val="1"/>
          <w:numId w:val="2"/>
        </w:numPr>
        <w:shd w:val="clear" w:color="auto" w:fill="auto"/>
        <w:tabs>
          <w:tab w:val="left" w:pos="858"/>
        </w:tabs>
        <w:spacing w:after="96" w:line="190" w:lineRule="exact"/>
        <w:ind w:left="880" w:hanging="880"/>
      </w:pPr>
      <w:bookmarkStart w:id="48" w:name="bookmark50"/>
      <w:bookmarkStart w:id="49" w:name="bookmark51"/>
      <w:r>
        <w:t>Kontrola podczas wykonywania wykopów</w:t>
      </w:r>
      <w:bookmarkEnd w:id="48"/>
      <w:bookmarkEnd w:id="49"/>
    </w:p>
    <w:p w:rsidR="00C03CB6" w:rsidRDefault="00322FBD">
      <w:pPr>
        <w:pStyle w:val="Teksttreci20"/>
        <w:numPr>
          <w:ilvl w:val="2"/>
          <w:numId w:val="2"/>
        </w:numPr>
        <w:shd w:val="clear" w:color="auto" w:fill="auto"/>
        <w:tabs>
          <w:tab w:val="left" w:pos="858"/>
          <w:tab w:val="left" w:pos="6109"/>
          <w:tab w:val="right" w:pos="9475"/>
        </w:tabs>
        <w:spacing w:before="0" w:after="0" w:line="274" w:lineRule="exact"/>
        <w:ind w:left="880" w:hanging="880"/>
        <w:jc w:val="both"/>
      </w:pPr>
      <w:r>
        <w:t>Kontrola podczas wykonywania wykopów polega</w:t>
      </w:r>
      <w:r>
        <w:tab/>
        <w:t>na</w:t>
      </w:r>
      <w:r>
        <w:tab/>
        <w:t>sprawdzeniu zgodności robót</w:t>
      </w:r>
    </w:p>
    <w:p w:rsidR="00C03CB6" w:rsidRDefault="00322FBD">
      <w:pPr>
        <w:pStyle w:val="Teksttreci20"/>
        <w:numPr>
          <w:ilvl w:val="0"/>
          <w:numId w:val="8"/>
        </w:numPr>
        <w:shd w:val="clear" w:color="auto" w:fill="auto"/>
        <w:tabs>
          <w:tab w:val="left" w:pos="1172"/>
        </w:tabs>
        <w:spacing w:before="0" w:after="0" w:line="274" w:lineRule="exact"/>
        <w:ind w:left="880" w:firstLine="0"/>
        <w:jc w:val="both"/>
      </w:pPr>
      <w:r>
        <w:t xml:space="preserve">wykonanej budowli ziemnej z wymaganiami określonymi w Dokumentacji Projektowej i </w:t>
      </w:r>
      <w:proofErr w:type="spellStart"/>
      <w:r>
        <w:t>STWiORB</w:t>
      </w:r>
      <w:proofErr w:type="spellEnd"/>
      <w:r>
        <w:t xml:space="preserve"> opracowanych na podstawie niniejszych </w:t>
      </w:r>
      <w:r w:rsidR="00AE486B">
        <w:t>SSTWIORB</w:t>
      </w:r>
      <w:r>
        <w:t>. W czasie kontroli robót w wykopach szczególną uwagę należy zwrócić na:</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sposób odspajania gruntów nie pogarszający ich właściwości,</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zapewnienie stateczności skarp,</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odwodnienie wykopów w czasie wykonywania robót i po ich zakończeniu,</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dokładność wykonania wykopów (usytuowanie i wykończenie),</w:t>
      </w:r>
    </w:p>
    <w:p w:rsidR="00C03CB6" w:rsidRDefault="00322FBD">
      <w:pPr>
        <w:pStyle w:val="Teksttreci20"/>
        <w:numPr>
          <w:ilvl w:val="0"/>
          <w:numId w:val="9"/>
        </w:numPr>
        <w:shd w:val="clear" w:color="auto" w:fill="auto"/>
        <w:tabs>
          <w:tab w:val="left" w:pos="1310"/>
        </w:tabs>
        <w:spacing w:before="0" w:after="60" w:line="283" w:lineRule="exact"/>
        <w:ind w:left="1320" w:hanging="440"/>
        <w:jc w:val="left"/>
      </w:pPr>
      <w:r>
        <w:t>zagęszczenie górnej strefy korpusu w wykopie wg wymagań wskazanych w punkcie 5.6.</w:t>
      </w:r>
    </w:p>
    <w:p w:rsidR="00C03CB6" w:rsidRDefault="00322FBD">
      <w:pPr>
        <w:pStyle w:val="Teksttreci20"/>
        <w:numPr>
          <w:ilvl w:val="0"/>
          <w:numId w:val="9"/>
        </w:numPr>
        <w:shd w:val="clear" w:color="auto" w:fill="auto"/>
        <w:tabs>
          <w:tab w:val="left" w:pos="1310"/>
        </w:tabs>
        <w:spacing w:before="0" w:after="68" w:line="283" w:lineRule="exact"/>
        <w:ind w:left="1320" w:hanging="440"/>
        <w:jc w:val="left"/>
      </w:pPr>
      <w:r>
        <w:t>bezpieczeństwo prowadzenia prac strzałowych o ile wykop wykonywany był w gruntach skalistych.</w:t>
      </w:r>
    </w:p>
    <w:p w:rsidR="00C03CB6" w:rsidRDefault="00322FBD">
      <w:pPr>
        <w:pStyle w:val="Teksttreci20"/>
        <w:numPr>
          <w:ilvl w:val="2"/>
          <w:numId w:val="2"/>
        </w:numPr>
        <w:shd w:val="clear" w:color="auto" w:fill="auto"/>
        <w:tabs>
          <w:tab w:val="left" w:pos="852"/>
        </w:tabs>
        <w:spacing w:before="0" w:after="127" w:line="274" w:lineRule="exact"/>
        <w:ind w:left="880" w:hanging="880"/>
        <w:jc w:val="both"/>
      </w:pPr>
      <w:r>
        <w:t xml:space="preserve">W czasie realizacji robót Wykonawca ma obowiązek kontrolować przydatność gruntów, skał lub materiałów pozyskiwanych z wykopu do budowy nasypu, z uwzględnieniem wymagań określonych w </w:t>
      </w:r>
      <w:r w:rsidR="00AE486B">
        <w:t>SSTWIORB</w:t>
      </w:r>
      <w:r>
        <w:t xml:space="preserve"> D-02.00.01 „Roboty ziemne. Wymagania ogólne", punkt 2 oraz w Dokumentacji Projektowej.</w:t>
      </w:r>
    </w:p>
    <w:p w:rsidR="00C03CB6" w:rsidRDefault="00322FBD">
      <w:pPr>
        <w:pStyle w:val="Nagwek10"/>
        <w:keepNext/>
        <w:keepLines/>
        <w:numPr>
          <w:ilvl w:val="1"/>
          <w:numId w:val="2"/>
        </w:numPr>
        <w:shd w:val="clear" w:color="auto" w:fill="auto"/>
        <w:tabs>
          <w:tab w:val="left" w:pos="852"/>
        </w:tabs>
        <w:spacing w:after="96" w:line="190" w:lineRule="exact"/>
        <w:ind w:left="880" w:hanging="880"/>
      </w:pPr>
      <w:bookmarkStart w:id="50" w:name="bookmark52"/>
      <w:bookmarkStart w:id="51" w:name="bookmark53"/>
      <w:r>
        <w:t>Badania i pomiary do odbioru wykopów</w:t>
      </w:r>
      <w:bookmarkEnd w:id="50"/>
      <w:bookmarkEnd w:id="51"/>
    </w:p>
    <w:p w:rsidR="00C03CB6" w:rsidRDefault="00322FBD">
      <w:pPr>
        <w:pStyle w:val="Teksttreci20"/>
        <w:numPr>
          <w:ilvl w:val="2"/>
          <w:numId w:val="2"/>
        </w:numPr>
        <w:shd w:val="clear" w:color="auto" w:fill="auto"/>
        <w:tabs>
          <w:tab w:val="left" w:pos="852"/>
        </w:tabs>
        <w:spacing w:before="0" w:after="607" w:line="274" w:lineRule="exact"/>
        <w:ind w:left="880" w:hanging="880"/>
        <w:jc w:val="both"/>
      </w:pPr>
      <w:r>
        <w:t xml:space="preserve">Badania do odbioru korpusu ziemnego należy wykonać według zasad i wymagań oraz z częstotliwością określoną w ST D-02.00.01 „Roboty ziemne. Wymagania ogólne", punkt 6 i wymagań określonych w punkcie 5 niniejszych </w:t>
      </w:r>
      <w:r w:rsidR="00AE486B">
        <w:t>SSTWIORB</w:t>
      </w:r>
      <w:r>
        <w:t>.</w:t>
      </w:r>
    </w:p>
    <w:p w:rsidR="00C03CB6" w:rsidRDefault="00322FBD">
      <w:pPr>
        <w:pStyle w:val="Nagwek10"/>
        <w:keepNext/>
        <w:keepLines/>
        <w:numPr>
          <w:ilvl w:val="0"/>
          <w:numId w:val="2"/>
        </w:numPr>
        <w:shd w:val="clear" w:color="auto" w:fill="auto"/>
        <w:tabs>
          <w:tab w:val="left" w:pos="852"/>
        </w:tabs>
        <w:spacing w:after="158" w:line="190" w:lineRule="exact"/>
        <w:ind w:left="880" w:hanging="880"/>
      </w:pPr>
      <w:bookmarkStart w:id="52" w:name="bookmark54"/>
      <w:bookmarkStart w:id="53" w:name="bookmark55"/>
      <w:r>
        <w:t>OBMIAR ROBÓT</w:t>
      </w:r>
      <w:bookmarkEnd w:id="52"/>
      <w:bookmarkEnd w:id="53"/>
    </w:p>
    <w:p w:rsidR="00C03CB6" w:rsidRDefault="00322FBD">
      <w:pPr>
        <w:pStyle w:val="Nagwek10"/>
        <w:keepNext/>
        <w:keepLines/>
        <w:numPr>
          <w:ilvl w:val="1"/>
          <w:numId w:val="2"/>
        </w:numPr>
        <w:shd w:val="clear" w:color="auto" w:fill="auto"/>
        <w:tabs>
          <w:tab w:val="left" w:pos="852"/>
        </w:tabs>
        <w:spacing w:after="96" w:line="190" w:lineRule="exact"/>
        <w:ind w:left="880" w:hanging="880"/>
      </w:pPr>
      <w:bookmarkStart w:id="54" w:name="bookmark56"/>
      <w:bookmarkStart w:id="55" w:name="bookmark57"/>
      <w:r>
        <w:t>Ogólne zasady obmiaru robót</w:t>
      </w:r>
      <w:bookmarkEnd w:id="54"/>
      <w:bookmarkEnd w:id="55"/>
    </w:p>
    <w:p w:rsidR="00C03CB6" w:rsidRDefault="00322FBD">
      <w:pPr>
        <w:pStyle w:val="Teksttreci20"/>
        <w:numPr>
          <w:ilvl w:val="2"/>
          <w:numId w:val="2"/>
        </w:numPr>
        <w:shd w:val="clear" w:color="auto" w:fill="auto"/>
        <w:tabs>
          <w:tab w:val="left" w:pos="852"/>
        </w:tabs>
        <w:spacing w:before="0" w:after="127" w:line="274" w:lineRule="exact"/>
        <w:ind w:left="880" w:hanging="880"/>
        <w:jc w:val="both"/>
      </w:pPr>
      <w:r>
        <w:t xml:space="preserve">Ogólne zasady obmiaru robót podano w </w:t>
      </w:r>
      <w:r w:rsidR="00AE486B">
        <w:t>SSTWIORB</w:t>
      </w:r>
      <w:r>
        <w:t xml:space="preserve"> D-M 00.00.00 "Wymagania Ogólne" punkt. 7</w:t>
      </w:r>
    </w:p>
    <w:p w:rsidR="00C03CB6" w:rsidRDefault="00322FBD">
      <w:pPr>
        <w:pStyle w:val="Nagwek10"/>
        <w:keepNext/>
        <w:keepLines/>
        <w:numPr>
          <w:ilvl w:val="1"/>
          <w:numId w:val="2"/>
        </w:numPr>
        <w:shd w:val="clear" w:color="auto" w:fill="auto"/>
        <w:tabs>
          <w:tab w:val="left" w:pos="852"/>
        </w:tabs>
        <w:spacing w:after="150" w:line="190" w:lineRule="exact"/>
        <w:ind w:left="880" w:hanging="880"/>
      </w:pPr>
      <w:bookmarkStart w:id="56" w:name="bookmark58"/>
      <w:bookmarkStart w:id="57" w:name="bookmark59"/>
      <w:r>
        <w:t>Jednostka obmiarowa</w:t>
      </w:r>
      <w:bookmarkEnd w:id="56"/>
      <w:bookmarkEnd w:id="57"/>
    </w:p>
    <w:p w:rsidR="00C03CB6" w:rsidRDefault="00322FBD">
      <w:pPr>
        <w:pStyle w:val="Teksttreci20"/>
        <w:numPr>
          <w:ilvl w:val="0"/>
          <w:numId w:val="10"/>
        </w:numPr>
        <w:shd w:val="clear" w:color="auto" w:fill="auto"/>
        <w:tabs>
          <w:tab w:val="left" w:pos="852"/>
        </w:tabs>
        <w:spacing w:before="0" w:after="554" w:line="200" w:lineRule="exact"/>
        <w:ind w:left="880" w:hanging="880"/>
        <w:jc w:val="both"/>
      </w:pPr>
      <w:r>
        <w:t>Jednostką obmiarową jest metr sześcienny [m</w:t>
      </w:r>
      <w:r>
        <w:rPr>
          <w:vertAlign w:val="superscript"/>
        </w:rPr>
        <w:t>3</w:t>
      </w:r>
      <w:r>
        <w:t>] wykonanych wykopów.</w:t>
      </w:r>
    </w:p>
    <w:p w:rsidR="00C03CB6" w:rsidRDefault="00322FBD">
      <w:pPr>
        <w:pStyle w:val="Nagwek10"/>
        <w:keepNext/>
        <w:keepLines/>
        <w:numPr>
          <w:ilvl w:val="0"/>
          <w:numId w:val="2"/>
        </w:numPr>
        <w:shd w:val="clear" w:color="auto" w:fill="auto"/>
        <w:tabs>
          <w:tab w:val="left" w:pos="852"/>
        </w:tabs>
        <w:spacing w:after="158" w:line="190" w:lineRule="exact"/>
        <w:ind w:left="880" w:hanging="880"/>
      </w:pPr>
      <w:bookmarkStart w:id="58" w:name="bookmark60"/>
      <w:bookmarkStart w:id="59" w:name="bookmark61"/>
      <w:r>
        <w:lastRenderedPageBreak/>
        <w:t>ODBIÓR ROBÓT</w:t>
      </w:r>
      <w:bookmarkEnd w:id="58"/>
      <w:bookmarkEnd w:id="59"/>
    </w:p>
    <w:p w:rsidR="00C03CB6" w:rsidRDefault="00322FBD">
      <w:pPr>
        <w:pStyle w:val="Nagwek10"/>
        <w:keepNext/>
        <w:keepLines/>
        <w:numPr>
          <w:ilvl w:val="1"/>
          <w:numId w:val="2"/>
        </w:numPr>
        <w:shd w:val="clear" w:color="auto" w:fill="auto"/>
        <w:tabs>
          <w:tab w:val="left" w:pos="852"/>
        </w:tabs>
        <w:spacing w:after="92" w:line="190" w:lineRule="exact"/>
        <w:ind w:left="880" w:hanging="880"/>
      </w:pPr>
      <w:bookmarkStart w:id="60" w:name="bookmark62"/>
      <w:bookmarkStart w:id="61" w:name="bookmark63"/>
      <w:r>
        <w:t>Ogólne zasady odbioru robót</w:t>
      </w:r>
      <w:bookmarkEnd w:id="60"/>
      <w:bookmarkEnd w:id="61"/>
    </w:p>
    <w:p w:rsidR="00C03CB6" w:rsidRDefault="00322FBD">
      <w:pPr>
        <w:pStyle w:val="Teksttreci20"/>
        <w:numPr>
          <w:ilvl w:val="2"/>
          <w:numId w:val="2"/>
        </w:numPr>
        <w:shd w:val="clear" w:color="auto" w:fill="auto"/>
        <w:tabs>
          <w:tab w:val="left" w:pos="852"/>
        </w:tabs>
        <w:spacing w:before="0" w:after="60" w:line="278" w:lineRule="exact"/>
        <w:ind w:left="880" w:hanging="880"/>
        <w:jc w:val="both"/>
      </w:pPr>
      <w:r>
        <w:t xml:space="preserve">Ogólne zasady odbioru robót podano w </w:t>
      </w:r>
      <w:r w:rsidR="00AE486B">
        <w:t>SSTWIORB</w:t>
      </w:r>
      <w:r>
        <w:t xml:space="preserve"> D-M 00.00.00 „Wymagania Ogólne" punkt 8.</w:t>
      </w:r>
    </w:p>
    <w:p w:rsidR="00C03CB6" w:rsidRDefault="00322FBD">
      <w:pPr>
        <w:pStyle w:val="Teksttreci20"/>
        <w:numPr>
          <w:ilvl w:val="2"/>
          <w:numId w:val="2"/>
        </w:numPr>
        <w:shd w:val="clear" w:color="auto" w:fill="auto"/>
        <w:tabs>
          <w:tab w:val="left" w:pos="852"/>
        </w:tabs>
        <w:spacing w:before="0" w:after="60" w:line="278" w:lineRule="exact"/>
        <w:ind w:left="880" w:hanging="880"/>
        <w:jc w:val="both"/>
      </w:pPr>
      <w:r>
        <w:t xml:space="preserve">Roboty ziemne uznaje się za wykonane zgodnie z Dokumentacją Projektową, </w:t>
      </w:r>
      <w:r w:rsidR="00AE486B">
        <w:t>SSTWIORB</w:t>
      </w:r>
      <w:r>
        <w:t xml:space="preserve"> i wymaganiami Inżyniera/Inspektora Nadzoru, jeżeli wszystkie pomiary i badania wg pkt. 5 i 6 niniejszych </w:t>
      </w:r>
      <w:r w:rsidR="00AE486B">
        <w:t>SSTWIORB</w:t>
      </w:r>
      <w:r>
        <w:t xml:space="preserve"> dały wyniki pozytywne.</w:t>
      </w:r>
    </w:p>
    <w:p w:rsidR="00C03CB6" w:rsidRDefault="00322FBD">
      <w:pPr>
        <w:pStyle w:val="Teksttreci20"/>
        <w:numPr>
          <w:ilvl w:val="2"/>
          <w:numId w:val="2"/>
        </w:numPr>
        <w:shd w:val="clear" w:color="auto" w:fill="auto"/>
        <w:tabs>
          <w:tab w:val="left" w:pos="852"/>
        </w:tabs>
        <w:spacing w:before="0" w:after="131" w:line="278" w:lineRule="exact"/>
        <w:ind w:left="880" w:hanging="880"/>
        <w:jc w:val="both"/>
      </w:pPr>
      <w:r>
        <w:t>Do odbioru ostatecznego uwzględniane są wyniki badań i pomiarów kontrolnych, badań i pomiarów kontrolnych dodatkowych oraz badań i pomiarów arbitrażowych do wyznaczonych odcinków częściowych.</w:t>
      </w:r>
    </w:p>
    <w:p w:rsidR="00C03CB6" w:rsidRDefault="00322FBD">
      <w:pPr>
        <w:pStyle w:val="Nagwek10"/>
        <w:keepNext/>
        <w:keepLines/>
        <w:numPr>
          <w:ilvl w:val="1"/>
          <w:numId w:val="2"/>
        </w:numPr>
        <w:shd w:val="clear" w:color="auto" w:fill="auto"/>
        <w:tabs>
          <w:tab w:val="left" w:pos="852"/>
          <w:tab w:val="right" w:pos="4279"/>
          <w:tab w:val="center" w:pos="4721"/>
        </w:tabs>
        <w:spacing w:after="87" w:line="190" w:lineRule="exact"/>
        <w:ind w:left="880" w:hanging="880"/>
      </w:pPr>
      <w:bookmarkStart w:id="62" w:name="bookmark64"/>
      <w:bookmarkStart w:id="63" w:name="bookmark65"/>
      <w:r>
        <w:t>Odbiór robót zanikających</w:t>
      </w:r>
      <w:r>
        <w:tab/>
        <w:t>lub</w:t>
      </w:r>
      <w:r>
        <w:tab/>
        <w:t>ulegających zakryciu</w:t>
      </w:r>
      <w:bookmarkEnd w:id="62"/>
      <w:bookmarkEnd w:id="63"/>
    </w:p>
    <w:p w:rsidR="00C03CB6" w:rsidRDefault="00322FBD">
      <w:pPr>
        <w:pStyle w:val="Teksttreci20"/>
        <w:numPr>
          <w:ilvl w:val="2"/>
          <w:numId w:val="2"/>
        </w:numPr>
        <w:shd w:val="clear" w:color="auto" w:fill="auto"/>
        <w:tabs>
          <w:tab w:val="left" w:pos="852"/>
          <w:tab w:val="right" w:pos="3806"/>
          <w:tab w:val="right" w:pos="4279"/>
          <w:tab w:val="center" w:pos="4721"/>
          <w:tab w:val="center" w:pos="5251"/>
          <w:tab w:val="right" w:pos="9470"/>
        </w:tabs>
        <w:spacing w:before="0" w:after="0" w:line="278" w:lineRule="exact"/>
        <w:ind w:left="880" w:hanging="880"/>
        <w:jc w:val="both"/>
      </w:pPr>
      <w:r>
        <w:t>Odbiór tych robót</w:t>
      </w:r>
      <w:r>
        <w:tab/>
        <w:t>powinien</w:t>
      </w:r>
      <w:r>
        <w:tab/>
        <w:t>być</w:t>
      </w:r>
      <w:r>
        <w:tab/>
        <w:t>zgodny</w:t>
      </w:r>
      <w:r>
        <w:tab/>
        <w:t>z</w:t>
      </w:r>
      <w:r>
        <w:tab/>
        <w:t xml:space="preserve">wymaganiami punktu 8.2 </w:t>
      </w:r>
      <w:r w:rsidR="00AE486B">
        <w:t>SSTWIORB</w:t>
      </w:r>
      <w:r>
        <w:t xml:space="preserve"> D-</w:t>
      </w:r>
    </w:p>
    <w:p w:rsidR="00C03CB6" w:rsidRDefault="00322FBD">
      <w:pPr>
        <w:pStyle w:val="Teksttreci20"/>
        <w:shd w:val="clear" w:color="auto" w:fill="auto"/>
        <w:spacing w:before="0" w:after="60" w:line="278" w:lineRule="exact"/>
        <w:ind w:left="1320" w:hanging="440"/>
        <w:jc w:val="left"/>
      </w:pPr>
      <w:r>
        <w:t xml:space="preserve">M- 00.00.00 "Wymagania Ogólne" oraz niniejszych </w:t>
      </w:r>
      <w:r w:rsidR="00AE486B">
        <w:t>SSTWIORB</w:t>
      </w:r>
      <w:r>
        <w:t>.</w:t>
      </w:r>
    </w:p>
    <w:p w:rsidR="00C03CB6" w:rsidRDefault="00322FBD">
      <w:pPr>
        <w:pStyle w:val="Teksttreci20"/>
        <w:numPr>
          <w:ilvl w:val="2"/>
          <w:numId w:val="2"/>
        </w:numPr>
        <w:shd w:val="clear" w:color="auto" w:fill="auto"/>
        <w:tabs>
          <w:tab w:val="left" w:pos="852"/>
        </w:tabs>
        <w:spacing w:before="0" w:after="64" w:line="278" w:lineRule="exact"/>
        <w:ind w:left="880" w:hanging="880"/>
        <w:jc w:val="both"/>
      </w:pPr>
      <w: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rsidR="00C03CB6" w:rsidRDefault="00322FBD">
      <w:pPr>
        <w:pStyle w:val="Teksttreci20"/>
        <w:numPr>
          <w:ilvl w:val="2"/>
          <w:numId w:val="2"/>
        </w:numPr>
        <w:shd w:val="clear" w:color="auto" w:fill="auto"/>
        <w:tabs>
          <w:tab w:val="left" w:pos="852"/>
        </w:tabs>
        <w:spacing w:before="0" w:after="0" w:line="274" w:lineRule="exact"/>
        <w:ind w:left="880" w:hanging="880"/>
        <w:jc w:val="both"/>
      </w:pPr>
      <w:r>
        <w:t>Jakość i ilość robót ulegających zakryciu ocenia Inżynier/Inspektor Nadzoru na podstawie dokumentów zawierających komplet wyników badań laboratoryjnych i w oparciu</w:t>
      </w:r>
    </w:p>
    <w:p w:rsidR="00C03CB6" w:rsidRDefault="00322FBD">
      <w:pPr>
        <w:pStyle w:val="Teksttreci20"/>
        <w:shd w:val="clear" w:color="auto" w:fill="auto"/>
        <w:spacing w:before="0" w:after="0" w:line="274" w:lineRule="exact"/>
        <w:ind w:left="1320" w:hanging="440"/>
        <w:jc w:val="left"/>
      </w:pPr>
      <w:r>
        <w:t>o przeprowadzone pomiary.</w:t>
      </w:r>
    </w:p>
    <w:p w:rsidR="00C03CB6" w:rsidRDefault="00322FBD">
      <w:pPr>
        <w:pStyle w:val="Nagwek10"/>
        <w:keepNext/>
        <w:keepLines/>
        <w:numPr>
          <w:ilvl w:val="1"/>
          <w:numId w:val="2"/>
        </w:numPr>
        <w:shd w:val="clear" w:color="auto" w:fill="auto"/>
        <w:tabs>
          <w:tab w:val="left" w:pos="848"/>
        </w:tabs>
        <w:spacing w:after="92" w:line="190" w:lineRule="exact"/>
        <w:ind w:left="880" w:hanging="880"/>
      </w:pPr>
      <w:bookmarkStart w:id="64" w:name="bookmark66"/>
      <w:bookmarkStart w:id="65" w:name="bookmark67"/>
      <w:r>
        <w:t>Odbiór częściowy</w:t>
      </w:r>
      <w:bookmarkEnd w:id="64"/>
      <w:bookmarkEnd w:id="65"/>
    </w:p>
    <w:p w:rsidR="00C03CB6" w:rsidRDefault="00322FBD">
      <w:pPr>
        <w:pStyle w:val="Teksttreci20"/>
        <w:numPr>
          <w:ilvl w:val="2"/>
          <w:numId w:val="2"/>
        </w:numPr>
        <w:shd w:val="clear" w:color="auto" w:fill="auto"/>
        <w:tabs>
          <w:tab w:val="left" w:pos="848"/>
        </w:tabs>
        <w:spacing w:before="0" w:after="131" w:line="278" w:lineRule="exact"/>
        <w:ind w:left="880" w:hanging="880"/>
        <w:jc w:val="both"/>
      </w:pPr>
      <w:r>
        <w:t>Odbiór częściowy polega na ocenie ilości i jakości wykonanych części robót. Odbioru częściowego robót dokonuje się wg zasad jak przy odbiorze ostatecznym robót. Odbioru robót dokonuje Inżynier/Inspektor Nadzoru.</w:t>
      </w:r>
    </w:p>
    <w:p w:rsidR="00C03CB6" w:rsidRDefault="00322FBD">
      <w:pPr>
        <w:pStyle w:val="Nagwek10"/>
        <w:keepNext/>
        <w:keepLines/>
        <w:numPr>
          <w:ilvl w:val="1"/>
          <w:numId w:val="2"/>
        </w:numPr>
        <w:shd w:val="clear" w:color="auto" w:fill="auto"/>
        <w:tabs>
          <w:tab w:val="left" w:pos="848"/>
        </w:tabs>
        <w:spacing w:after="92" w:line="190" w:lineRule="exact"/>
        <w:ind w:left="880" w:hanging="880"/>
      </w:pPr>
      <w:bookmarkStart w:id="66" w:name="bookmark68"/>
      <w:bookmarkStart w:id="67" w:name="bookmark69"/>
      <w:r>
        <w:t>Odbiór ostateczny</w:t>
      </w:r>
      <w:bookmarkEnd w:id="66"/>
      <w:bookmarkEnd w:id="67"/>
    </w:p>
    <w:p w:rsidR="00C03CB6" w:rsidRDefault="00322FBD">
      <w:pPr>
        <w:pStyle w:val="Teksttreci20"/>
        <w:numPr>
          <w:ilvl w:val="2"/>
          <w:numId w:val="2"/>
        </w:numPr>
        <w:shd w:val="clear" w:color="auto" w:fill="auto"/>
        <w:tabs>
          <w:tab w:val="left" w:pos="848"/>
        </w:tabs>
        <w:spacing w:before="0" w:after="60" w:line="278" w:lineRule="exact"/>
        <w:ind w:left="880" w:hanging="880"/>
        <w:jc w:val="both"/>
      </w:pPr>
      <w:r>
        <w:t xml:space="preserve">Roboty objęte niniejszymi </w:t>
      </w:r>
      <w:r w:rsidR="00AE486B">
        <w:t>SSTWIORB</w:t>
      </w:r>
      <w:r>
        <w:t xml:space="preserve"> podlegają odbiorowi na zasadzie robót zanikających i ulegających zakryciu, który jest dokonywany na podstawie wyników pomiarów, badań i oceny wizualnej.</w:t>
      </w:r>
    </w:p>
    <w:p w:rsidR="00C03CB6" w:rsidRDefault="00322FBD">
      <w:pPr>
        <w:pStyle w:val="Teksttreci20"/>
        <w:numPr>
          <w:ilvl w:val="2"/>
          <w:numId w:val="2"/>
        </w:numPr>
        <w:shd w:val="clear" w:color="auto" w:fill="auto"/>
        <w:tabs>
          <w:tab w:val="left" w:pos="848"/>
        </w:tabs>
        <w:spacing w:before="0" w:after="60" w:line="278" w:lineRule="exact"/>
        <w:ind w:left="880" w:hanging="880"/>
        <w:jc w:val="both"/>
      </w:pPr>
      <w:r>
        <w:t>Do odbioru Wykonawca przedstawia wszystkie dokumenty z bieżącej kontroli jakości robót oraz Dokumentację Projektową z naniesionymi zmianami i uzupełnieniami dokonanymi w trakcie robót (dokumentację powykonawczą).</w:t>
      </w:r>
    </w:p>
    <w:p w:rsidR="00C03CB6" w:rsidRDefault="00322FBD">
      <w:pPr>
        <w:pStyle w:val="Teksttreci20"/>
        <w:numPr>
          <w:ilvl w:val="2"/>
          <w:numId w:val="2"/>
        </w:numPr>
        <w:shd w:val="clear" w:color="auto" w:fill="auto"/>
        <w:tabs>
          <w:tab w:val="left" w:pos="848"/>
        </w:tabs>
        <w:spacing w:before="0" w:after="123" w:line="278" w:lineRule="exact"/>
        <w:ind w:left="880" w:hanging="880"/>
        <w:jc w:val="both"/>
      </w:pPr>
      <w:r>
        <w:t xml:space="preserve">Podstawą odbioru ostatecznego jest pisemne stwierdzenie przez Inspektora Nadzoru w Dzienniku Budowy zakończenia wszystkich robót związanych z niniejszymi </w:t>
      </w:r>
      <w:r w:rsidR="00AE486B">
        <w:t>SSTWIORB</w:t>
      </w:r>
      <w:r>
        <w:t>, a także spełnienie wymagań określonych w dokumentacji projektowej i niniejszych Warunków Wykonania.</w:t>
      </w:r>
    </w:p>
    <w:p w:rsidR="00C03CB6" w:rsidRDefault="00322FBD">
      <w:pPr>
        <w:pStyle w:val="Teksttreci20"/>
        <w:numPr>
          <w:ilvl w:val="1"/>
          <w:numId w:val="2"/>
        </w:numPr>
        <w:shd w:val="clear" w:color="auto" w:fill="auto"/>
        <w:tabs>
          <w:tab w:val="left" w:pos="848"/>
        </w:tabs>
        <w:spacing w:before="0" w:after="90" w:line="200" w:lineRule="exact"/>
        <w:ind w:left="880" w:hanging="880"/>
        <w:jc w:val="both"/>
      </w:pPr>
      <w:bookmarkStart w:id="68" w:name="bookmark70"/>
      <w:r>
        <w:t>Zasady postępowania z wadliwie wykonanymi robotami</w:t>
      </w:r>
      <w:bookmarkEnd w:id="68"/>
    </w:p>
    <w:p w:rsidR="00C03CB6" w:rsidRDefault="00322FBD">
      <w:pPr>
        <w:pStyle w:val="Teksttreci20"/>
        <w:numPr>
          <w:ilvl w:val="2"/>
          <w:numId w:val="2"/>
        </w:numPr>
        <w:shd w:val="clear" w:color="auto" w:fill="auto"/>
        <w:tabs>
          <w:tab w:val="left" w:pos="848"/>
        </w:tabs>
        <w:spacing w:before="0" w:after="52" w:line="278" w:lineRule="exact"/>
        <w:ind w:left="880" w:hanging="880"/>
        <w:jc w:val="both"/>
      </w:pPr>
      <w:r>
        <w:t xml:space="preserve">Jeżeli wystąpią wyniki negatywne dla materiałów i robót (nie spełniające wymagań określonych w </w:t>
      </w:r>
      <w:r w:rsidR="00AE486B">
        <w:t>SSTWIORB</w:t>
      </w:r>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r w:rsidR="00AE486B">
        <w:t>SSTWIORB</w:t>
      </w:r>
      <w:r>
        <w:t>), a ich wyniki będą pozytywne. Wykonawca w programie tym jest zobowiązany dokonać oceny wpływu na trwałość, przedstawić sposób naprawienia wady lub wnioskować o zredukowanie ceny kontraktowej.</w:t>
      </w:r>
    </w:p>
    <w:p w:rsidR="00C03CB6" w:rsidRDefault="00322FBD">
      <w:pPr>
        <w:pStyle w:val="Teksttreci20"/>
        <w:numPr>
          <w:ilvl w:val="2"/>
          <w:numId w:val="2"/>
        </w:numPr>
        <w:shd w:val="clear" w:color="auto" w:fill="auto"/>
        <w:tabs>
          <w:tab w:val="left" w:pos="848"/>
        </w:tabs>
        <w:spacing w:before="0" w:after="68" w:line="288" w:lineRule="exact"/>
        <w:ind w:left="880" w:hanging="880"/>
        <w:jc w:val="both"/>
      </w:pPr>
      <w:r>
        <w:t xml:space="preserve">Na zastosowanie programu naprawczego wyraża zgodę Inżynier/Inspektor </w:t>
      </w:r>
      <w:r>
        <w:lastRenderedPageBreak/>
        <w:t>Nadzoru/Zamawiający.</w:t>
      </w:r>
    </w:p>
    <w:p w:rsidR="00C03CB6" w:rsidRDefault="00322FBD">
      <w:pPr>
        <w:pStyle w:val="Teksttreci20"/>
        <w:numPr>
          <w:ilvl w:val="2"/>
          <w:numId w:val="2"/>
        </w:numPr>
        <w:shd w:val="clear" w:color="auto" w:fill="auto"/>
        <w:tabs>
          <w:tab w:val="left" w:pos="848"/>
        </w:tabs>
        <w:spacing w:before="0" w:after="60" w:line="278" w:lineRule="exact"/>
        <w:ind w:left="880" w:hanging="880"/>
        <w:jc w:val="both"/>
      </w:pPr>
      <w:r>
        <w:t xml:space="preserve">W przypadku braku zgody Inżyniera/Inspektora Nadzoru/Zamawiającego na zastosowanie programu naprawczego wszystkie materiały i roboty nie spełniające wymagań podanych w odpowiednich punktach </w:t>
      </w:r>
      <w:r w:rsidR="00AE486B">
        <w:t>SSTWIORB</w:t>
      </w:r>
      <w:r>
        <w:t xml:space="preserve"> zostaną odrzucone. Wykonawca wymieni materiały na właściwe i wykona prawidłowo roboty na własny koszt.</w:t>
      </w:r>
    </w:p>
    <w:p w:rsidR="00C03CB6" w:rsidRDefault="00322FBD">
      <w:pPr>
        <w:pStyle w:val="Teksttreci20"/>
        <w:numPr>
          <w:ilvl w:val="2"/>
          <w:numId w:val="2"/>
        </w:numPr>
        <w:shd w:val="clear" w:color="auto" w:fill="auto"/>
        <w:tabs>
          <w:tab w:val="left" w:pos="848"/>
        </w:tabs>
        <w:spacing w:before="0" w:after="551" w:line="278" w:lineRule="exact"/>
        <w:ind w:left="880" w:hanging="880"/>
        <w:jc w:val="both"/>
      </w:pPr>
      <w:r>
        <w:t>Jeżeli wymiana materiałów niespełniających wymagań lub wadliwie wykonane roboty spowodowują szkodę w innych, prawidłowo wykonanych robotach, to również te roboty powinny być ponownie wykonane przez Wykonawcę na jego koszt.</w:t>
      </w:r>
    </w:p>
    <w:p w:rsidR="00C03CB6" w:rsidRDefault="00322FBD">
      <w:pPr>
        <w:pStyle w:val="Nagwek10"/>
        <w:keepNext/>
        <w:keepLines/>
        <w:numPr>
          <w:ilvl w:val="0"/>
          <w:numId w:val="2"/>
        </w:numPr>
        <w:shd w:val="clear" w:color="auto" w:fill="auto"/>
        <w:tabs>
          <w:tab w:val="left" w:pos="848"/>
        </w:tabs>
        <w:spacing w:after="158" w:line="190" w:lineRule="exact"/>
        <w:ind w:left="880" w:hanging="880"/>
      </w:pPr>
      <w:bookmarkStart w:id="69" w:name="bookmark71"/>
      <w:bookmarkStart w:id="70" w:name="bookmark72"/>
      <w:r>
        <w:t>PODSTAWA PŁATNOŚCI</w:t>
      </w:r>
      <w:bookmarkEnd w:id="69"/>
      <w:bookmarkEnd w:id="70"/>
    </w:p>
    <w:p w:rsidR="00C03CB6" w:rsidRDefault="00322FBD">
      <w:pPr>
        <w:pStyle w:val="Nagwek10"/>
        <w:keepNext/>
        <w:keepLines/>
        <w:numPr>
          <w:ilvl w:val="1"/>
          <w:numId w:val="2"/>
        </w:numPr>
        <w:shd w:val="clear" w:color="auto" w:fill="auto"/>
        <w:tabs>
          <w:tab w:val="left" w:pos="848"/>
          <w:tab w:val="left" w:pos="4057"/>
          <w:tab w:val="left" w:pos="5185"/>
        </w:tabs>
        <w:spacing w:after="89" w:line="190" w:lineRule="exact"/>
        <w:ind w:left="880" w:hanging="880"/>
      </w:pPr>
      <w:bookmarkStart w:id="71" w:name="bookmark73"/>
      <w:bookmarkStart w:id="72" w:name="bookmark74"/>
      <w:r>
        <w:t>Ogólne ustalenia dotyczące</w:t>
      </w:r>
      <w:r>
        <w:tab/>
        <w:t>podstawy</w:t>
      </w:r>
      <w:r>
        <w:tab/>
        <w:t>płatności</w:t>
      </w:r>
      <w:bookmarkEnd w:id="71"/>
      <w:bookmarkEnd w:id="72"/>
    </w:p>
    <w:p w:rsidR="00C03CB6" w:rsidRDefault="00322FBD">
      <w:pPr>
        <w:pStyle w:val="Teksttreci20"/>
        <w:numPr>
          <w:ilvl w:val="2"/>
          <w:numId w:val="2"/>
        </w:numPr>
        <w:shd w:val="clear" w:color="auto" w:fill="auto"/>
        <w:tabs>
          <w:tab w:val="left" w:pos="848"/>
        </w:tabs>
        <w:spacing w:before="0" w:after="0" w:line="283" w:lineRule="exact"/>
        <w:ind w:left="880" w:hanging="880"/>
        <w:jc w:val="both"/>
      </w:pPr>
      <w:r>
        <w:t xml:space="preserve">Ogólne ustalenia dotyczące podstawy płatności podano w </w:t>
      </w:r>
      <w:r w:rsidR="00AE486B">
        <w:t>SSTWIORB</w:t>
      </w:r>
      <w:r>
        <w:t xml:space="preserve"> D-02.00.01 „Roboty ziemne. Wymagania ogólne" punkt 9.</w:t>
      </w:r>
    </w:p>
    <w:p w:rsidR="00C03CB6" w:rsidRDefault="00322FBD">
      <w:pPr>
        <w:pStyle w:val="Nagwek10"/>
        <w:keepNext/>
        <w:keepLines/>
        <w:numPr>
          <w:ilvl w:val="1"/>
          <w:numId w:val="2"/>
        </w:numPr>
        <w:shd w:val="clear" w:color="auto" w:fill="auto"/>
        <w:tabs>
          <w:tab w:val="left" w:pos="848"/>
        </w:tabs>
        <w:ind w:left="880" w:hanging="880"/>
      </w:pPr>
      <w:bookmarkStart w:id="73" w:name="bookmark75"/>
      <w:bookmarkStart w:id="74" w:name="bookmark76"/>
      <w:r>
        <w:t>Cena jednostki obmiarowej</w:t>
      </w:r>
      <w:bookmarkEnd w:id="73"/>
      <w:bookmarkEnd w:id="74"/>
    </w:p>
    <w:p w:rsidR="00C03CB6" w:rsidRDefault="00322FBD">
      <w:pPr>
        <w:pStyle w:val="Teksttreci20"/>
        <w:numPr>
          <w:ilvl w:val="2"/>
          <w:numId w:val="2"/>
        </w:numPr>
        <w:shd w:val="clear" w:color="auto" w:fill="auto"/>
        <w:tabs>
          <w:tab w:val="left" w:pos="848"/>
          <w:tab w:val="left" w:pos="3999"/>
          <w:tab w:val="left" w:pos="5185"/>
        </w:tabs>
        <w:spacing w:before="0" w:after="0" w:line="398" w:lineRule="exact"/>
        <w:ind w:left="880" w:hanging="880"/>
        <w:jc w:val="both"/>
      </w:pPr>
      <w:r>
        <w:t>Cena wykonania 1 m</w:t>
      </w:r>
      <w:r>
        <w:rPr>
          <w:vertAlign w:val="superscript"/>
        </w:rPr>
        <w:t>3</w:t>
      </w:r>
      <w:r>
        <w:t xml:space="preserve"> wykopu</w:t>
      </w:r>
      <w:r>
        <w:tab/>
        <w:t>w gruntach</w:t>
      </w:r>
      <w:r>
        <w:tab/>
        <w:t>nieskalistych obejmuje:</w:t>
      </w:r>
    </w:p>
    <w:p w:rsidR="00C03CB6" w:rsidRDefault="00322FBD">
      <w:pPr>
        <w:pStyle w:val="Teksttreci20"/>
        <w:shd w:val="clear" w:color="auto" w:fill="auto"/>
        <w:spacing w:before="0" w:after="0" w:line="398" w:lineRule="exact"/>
        <w:ind w:left="880" w:firstLine="0"/>
        <w:jc w:val="left"/>
      </w:pPr>
      <w:r>
        <w:t>• prace pomiarowe i roboty przygotowawcze,</w:t>
      </w:r>
    </w:p>
    <w:p w:rsidR="00C03CB6" w:rsidRDefault="00322FBD">
      <w:pPr>
        <w:pStyle w:val="Teksttreci20"/>
        <w:numPr>
          <w:ilvl w:val="0"/>
          <w:numId w:val="6"/>
        </w:numPr>
        <w:shd w:val="clear" w:color="auto" w:fill="auto"/>
        <w:tabs>
          <w:tab w:val="left" w:pos="1451"/>
        </w:tabs>
        <w:spacing w:before="0" w:after="79" w:line="200" w:lineRule="exact"/>
        <w:ind w:left="880" w:firstLine="0"/>
        <w:jc w:val="both"/>
      </w:pPr>
      <w:r>
        <w:t>oznakowanie robót,</w:t>
      </w:r>
    </w:p>
    <w:p w:rsidR="00C03CB6" w:rsidRDefault="00322FBD">
      <w:pPr>
        <w:pStyle w:val="Teksttreci20"/>
        <w:numPr>
          <w:ilvl w:val="0"/>
          <w:numId w:val="6"/>
        </w:numPr>
        <w:shd w:val="clear" w:color="auto" w:fill="auto"/>
        <w:tabs>
          <w:tab w:val="left" w:pos="1451"/>
          <w:tab w:val="left" w:pos="7051"/>
          <w:tab w:val="right" w:pos="9484"/>
        </w:tabs>
        <w:spacing w:before="0" w:after="0" w:line="274" w:lineRule="exact"/>
        <w:ind w:left="880" w:firstLine="0"/>
        <w:jc w:val="both"/>
      </w:pPr>
      <w:r>
        <w:t>wykonanie wykopu z transportem urobku na nasyp</w:t>
      </w:r>
      <w:r>
        <w:tab/>
        <w:t>lub</w:t>
      </w:r>
      <w:r>
        <w:tab/>
        <w:t>odkład, obejmujące:</w:t>
      </w:r>
    </w:p>
    <w:p w:rsidR="00C03CB6" w:rsidRDefault="00322FBD">
      <w:pPr>
        <w:pStyle w:val="Teksttreci20"/>
        <w:shd w:val="clear" w:color="auto" w:fill="auto"/>
        <w:spacing w:before="0" w:after="119" w:line="274" w:lineRule="exact"/>
        <w:ind w:left="1460" w:firstLine="0"/>
        <w:jc w:val="left"/>
      </w:pPr>
      <w:r>
        <w:t>odspojenie, przemieszczenie, załadunek, przewiezienie i wyładunek,</w:t>
      </w:r>
    </w:p>
    <w:p w:rsidR="00C03CB6" w:rsidRDefault="00322FBD">
      <w:pPr>
        <w:pStyle w:val="Teksttreci20"/>
        <w:numPr>
          <w:ilvl w:val="0"/>
          <w:numId w:val="6"/>
        </w:numPr>
        <w:shd w:val="clear" w:color="auto" w:fill="auto"/>
        <w:tabs>
          <w:tab w:val="left" w:pos="1451"/>
        </w:tabs>
        <w:spacing w:before="0" w:after="87" w:line="200" w:lineRule="exact"/>
        <w:ind w:left="880" w:firstLine="0"/>
        <w:jc w:val="both"/>
      </w:pPr>
      <w:r>
        <w:t>odwodnienie wykopu na czas jego wykonywania,</w:t>
      </w:r>
    </w:p>
    <w:p w:rsidR="00C03CB6" w:rsidRDefault="00322FBD">
      <w:pPr>
        <w:pStyle w:val="Teksttreci20"/>
        <w:numPr>
          <w:ilvl w:val="0"/>
          <w:numId w:val="6"/>
        </w:numPr>
        <w:shd w:val="clear" w:color="auto" w:fill="auto"/>
        <w:tabs>
          <w:tab w:val="left" w:pos="1451"/>
        </w:tabs>
        <w:spacing w:before="0" w:after="127" w:line="283" w:lineRule="exact"/>
        <w:ind w:left="1460" w:hanging="580"/>
        <w:jc w:val="left"/>
      </w:pPr>
      <w:r>
        <w:t>utrzymywanie drożności rowów w trakcie inwestycji w zakresie funkcjonowania istniejącego układu odwodnienia,</w:t>
      </w:r>
    </w:p>
    <w:p w:rsidR="00C03CB6" w:rsidRDefault="00322FBD">
      <w:pPr>
        <w:pStyle w:val="Teksttreci20"/>
        <w:numPr>
          <w:ilvl w:val="0"/>
          <w:numId w:val="6"/>
        </w:numPr>
        <w:shd w:val="clear" w:color="auto" w:fill="auto"/>
        <w:tabs>
          <w:tab w:val="left" w:pos="1451"/>
        </w:tabs>
        <w:spacing w:before="0" w:after="75" w:line="200" w:lineRule="exact"/>
        <w:ind w:left="880" w:firstLine="0"/>
        <w:jc w:val="both"/>
      </w:pPr>
      <w:r>
        <w:t>profilowanie dna wykopu, rowów, skarp według Dokumentacji Projektowej,</w:t>
      </w:r>
    </w:p>
    <w:p w:rsidR="00C03CB6" w:rsidRDefault="00322FBD">
      <w:pPr>
        <w:pStyle w:val="Teksttreci20"/>
        <w:numPr>
          <w:ilvl w:val="0"/>
          <w:numId w:val="6"/>
        </w:numPr>
        <w:shd w:val="clear" w:color="auto" w:fill="auto"/>
        <w:tabs>
          <w:tab w:val="left" w:pos="1451"/>
        </w:tabs>
        <w:spacing w:before="0" w:after="60" w:line="278" w:lineRule="exact"/>
        <w:ind w:left="1460" w:hanging="580"/>
        <w:jc w:val="left"/>
      </w:pPr>
      <w:r>
        <w:t xml:space="preserve">osuszenie podłoża, jeżeli jest </w:t>
      </w:r>
      <w:proofErr w:type="spellStart"/>
      <w:r>
        <w:t>przewilgocone</w:t>
      </w:r>
      <w:proofErr w:type="spellEnd"/>
      <w:r>
        <w:t>, oraz jego wzmocnienie, jeżeli jest konieczne;</w:t>
      </w:r>
    </w:p>
    <w:p w:rsidR="00C03CB6" w:rsidRDefault="00322FBD">
      <w:pPr>
        <w:pStyle w:val="Teksttreci20"/>
        <w:numPr>
          <w:ilvl w:val="0"/>
          <w:numId w:val="6"/>
        </w:numPr>
        <w:shd w:val="clear" w:color="auto" w:fill="auto"/>
        <w:tabs>
          <w:tab w:val="left" w:pos="1451"/>
          <w:tab w:val="center" w:pos="5589"/>
          <w:tab w:val="left" w:pos="7032"/>
        </w:tabs>
        <w:spacing w:before="0" w:after="0" w:line="278" w:lineRule="exact"/>
        <w:ind w:left="880" w:firstLine="0"/>
        <w:jc w:val="both"/>
      </w:pPr>
      <w:r>
        <w:t>zagęszczenie powierzchni</w:t>
      </w:r>
      <w:r>
        <w:tab/>
        <w:t>wykopu (doprowadzenie</w:t>
      </w:r>
      <w:r>
        <w:tab/>
        <w:t>podłoża rodzinnego do</w:t>
      </w:r>
    </w:p>
    <w:p w:rsidR="00C03CB6" w:rsidRDefault="00322FBD">
      <w:pPr>
        <w:pStyle w:val="Teksttreci20"/>
        <w:shd w:val="clear" w:color="auto" w:fill="auto"/>
        <w:spacing w:before="0" w:after="0" w:line="278" w:lineRule="exact"/>
        <w:ind w:left="1460" w:firstLine="0"/>
        <w:jc w:val="left"/>
      </w:pPr>
      <w:r>
        <w:t>określonych Dokumentacja Projektową wymagań),</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 xml:space="preserve">przeprowadzenie pomiarów i badań laboratoryjnych, wymaganych w </w:t>
      </w:r>
      <w:r w:rsidR="00AE486B">
        <w:t>SSTWIORB</w:t>
      </w:r>
      <w:r>
        <w:t>,</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koszty legalnego umiejscowienia odkładu,</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rozplantowanie urobku na odkładzie,</w:t>
      </w:r>
    </w:p>
    <w:p w:rsidR="00C03CB6" w:rsidRDefault="00322FBD">
      <w:pPr>
        <w:pStyle w:val="Teksttreci20"/>
        <w:numPr>
          <w:ilvl w:val="0"/>
          <w:numId w:val="6"/>
        </w:numPr>
        <w:shd w:val="clear" w:color="auto" w:fill="auto"/>
        <w:tabs>
          <w:tab w:val="left" w:pos="1451"/>
          <w:tab w:val="center" w:pos="5589"/>
          <w:tab w:val="left" w:pos="6904"/>
          <w:tab w:val="right" w:pos="9484"/>
        </w:tabs>
        <w:spacing w:before="0" w:after="0" w:line="278" w:lineRule="exact"/>
        <w:ind w:left="880" w:firstLine="0"/>
        <w:jc w:val="both"/>
      </w:pPr>
      <w:r>
        <w:t>wykonanie, utrzymanie a</w:t>
      </w:r>
      <w:r>
        <w:tab/>
        <w:t>następnie rozebranie</w:t>
      </w:r>
      <w:r>
        <w:tab/>
        <w:t>dróg</w:t>
      </w:r>
      <w:r>
        <w:tab/>
        <w:t>dojazdowych i/lub</w:t>
      </w:r>
    </w:p>
    <w:p w:rsidR="00C03CB6" w:rsidRDefault="00322FBD">
      <w:pPr>
        <w:pStyle w:val="Teksttreci20"/>
        <w:shd w:val="clear" w:color="auto" w:fill="auto"/>
        <w:spacing w:before="0" w:after="123" w:line="278" w:lineRule="exact"/>
        <w:ind w:left="1460" w:firstLine="0"/>
        <w:jc w:val="left"/>
      </w:pPr>
      <w:r>
        <w:t>technologicznych,</w:t>
      </w:r>
    </w:p>
    <w:p w:rsidR="00C03CB6" w:rsidRDefault="00322FBD">
      <w:pPr>
        <w:pStyle w:val="Teksttreci20"/>
        <w:numPr>
          <w:ilvl w:val="0"/>
          <w:numId w:val="6"/>
        </w:numPr>
        <w:shd w:val="clear" w:color="auto" w:fill="auto"/>
        <w:tabs>
          <w:tab w:val="left" w:pos="1451"/>
        </w:tabs>
        <w:spacing w:before="0" w:after="89" w:line="200" w:lineRule="exact"/>
        <w:ind w:left="880" w:firstLine="0"/>
        <w:jc w:val="both"/>
      </w:pPr>
      <w:r>
        <w:t>przywrócenie do stanu pierwotnego istniejącego terenu,</w:t>
      </w:r>
    </w:p>
    <w:p w:rsidR="00C03CB6" w:rsidRDefault="00322FBD">
      <w:pPr>
        <w:pStyle w:val="Teksttreci20"/>
        <w:numPr>
          <w:ilvl w:val="0"/>
          <w:numId w:val="6"/>
        </w:numPr>
        <w:shd w:val="clear" w:color="auto" w:fill="auto"/>
        <w:tabs>
          <w:tab w:val="left" w:pos="1451"/>
        </w:tabs>
        <w:spacing w:before="0" w:after="0" w:line="274" w:lineRule="exact"/>
        <w:ind w:left="1460" w:hanging="580"/>
        <w:jc w:val="left"/>
      </w:pPr>
      <w:r>
        <w:t xml:space="preserve">wszelkie inne czynności związane z prawidłowym wykonaniem robót zgodnie z wymaganiami niniejszych </w:t>
      </w:r>
      <w:r w:rsidR="00AE486B">
        <w:t>SSTWIORB</w:t>
      </w:r>
      <w:r>
        <w:t>.</w:t>
      </w:r>
    </w:p>
    <w:p w:rsidR="00C03CB6" w:rsidRDefault="00322FBD">
      <w:pPr>
        <w:pStyle w:val="Teksttreci20"/>
        <w:numPr>
          <w:ilvl w:val="2"/>
          <w:numId w:val="2"/>
        </w:numPr>
        <w:shd w:val="clear" w:color="auto" w:fill="auto"/>
        <w:tabs>
          <w:tab w:val="left" w:pos="854"/>
        </w:tabs>
        <w:spacing w:before="0" w:after="0" w:line="403" w:lineRule="exact"/>
        <w:ind w:firstLine="0"/>
        <w:jc w:val="both"/>
      </w:pPr>
      <w:r>
        <w:t>Cena wykonania 1 m3 wykopu w gruntach skalistych obejmuje:</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prace pomiarowe i roboty przygotowawcze,</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oznakowanie robót,</w:t>
      </w:r>
    </w:p>
    <w:p w:rsidR="00C03CB6" w:rsidRDefault="00322FBD">
      <w:pPr>
        <w:pStyle w:val="Teksttreci20"/>
        <w:numPr>
          <w:ilvl w:val="0"/>
          <w:numId w:val="6"/>
        </w:numPr>
        <w:shd w:val="clear" w:color="auto" w:fill="auto"/>
        <w:tabs>
          <w:tab w:val="left" w:pos="1451"/>
        </w:tabs>
        <w:spacing w:before="0" w:after="123" w:line="278" w:lineRule="exact"/>
        <w:ind w:left="1460" w:hanging="580"/>
        <w:jc w:val="left"/>
      </w:pPr>
      <w:r>
        <w:t>odspojenie skały przy użyciu materiałów wybuchowych lub przy użyciu sprzętu mechanicznego (pneumatycznego, elektrycznego, spalinowego),</w:t>
      </w:r>
    </w:p>
    <w:p w:rsidR="00C03CB6" w:rsidRDefault="00322FBD">
      <w:pPr>
        <w:pStyle w:val="Teksttreci20"/>
        <w:numPr>
          <w:ilvl w:val="0"/>
          <w:numId w:val="6"/>
        </w:numPr>
        <w:shd w:val="clear" w:color="auto" w:fill="auto"/>
        <w:tabs>
          <w:tab w:val="left" w:pos="1451"/>
        </w:tabs>
        <w:spacing w:before="0" w:after="85" w:line="200" w:lineRule="exact"/>
        <w:ind w:left="880" w:firstLine="0"/>
        <w:jc w:val="both"/>
      </w:pPr>
      <w:r>
        <w:t>odwodnienie wykopu na czas jego wykonywania,</w:t>
      </w:r>
    </w:p>
    <w:p w:rsidR="00C03CB6" w:rsidRDefault="00322FBD">
      <w:pPr>
        <w:pStyle w:val="Teksttreci20"/>
        <w:numPr>
          <w:ilvl w:val="0"/>
          <w:numId w:val="6"/>
        </w:numPr>
        <w:shd w:val="clear" w:color="auto" w:fill="auto"/>
        <w:tabs>
          <w:tab w:val="left" w:pos="1451"/>
        </w:tabs>
        <w:spacing w:before="0" w:after="0" w:line="278" w:lineRule="exact"/>
        <w:ind w:left="1460" w:hanging="580"/>
        <w:jc w:val="left"/>
      </w:pPr>
      <w:r>
        <w:t xml:space="preserve">utrzymywanie drożności rowów w trakcie inwestycji w zakresie funkcjonowania </w:t>
      </w:r>
      <w:r>
        <w:lastRenderedPageBreak/>
        <w:t>istniejącego układu odwodnienia,</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rozdrobnienie materiału,</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załadunek i odwiezienie urobku na odkład,</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koszty legalnego umiejscowienia odkładu,</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rozplantowanie urobku na odkładzie,</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profilowanie dna wykopu, rowów, skarp według Dokumentacji Projektowej,</w:t>
      </w:r>
    </w:p>
    <w:p w:rsidR="00C03CB6" w:rsidRDefault="00322FBD">
      <w:pPr>
        <w:pStyle w:val="Teksttreci20"/>
        <w:numPr>
          <w:ilvl w:val="0"/>
          <w:numId w:val="6"/>
        </w:numPr>
        <w:shd w:val="clear" w:color="auto" w:fill="auto"/>
        <w:tabs>
          <w:tab w:val="left" w:pos="1451"/>
        </w:tabs>
        <w:spacing w:before="0" w:after="119" w:line="274" w:lineRule="exact"/>
        <w:ind w:left="1460" w:hanging="580"/>
        <w:jc w:val="left"/>
      </w:pPr>
      <w:r>
        <w:t>doprowadzenie podłoża rodzinnego do określonych Dokumentacja Projektową wymagań,</w:t>
      </w:r>
    </w:p>
    <w:p w:rsidR="00C03CB6" w:rsidRDefault="00322FBD">
      <w:pPr>
        <w:pStyle w:val="Teksttreci20"/>
        <w:numPr>
          <w:ilvl w:val="0"/>
          <w:numId w:val="6"/>
        </w:numPr>
        <w:shd w:val="clear" w:color="auto" w:fill="auto"/>
        <w:tabs>
          <w:tab w:val="left" w:pos="1451"/>
        </w:tabs>
        <w:spacing w:before="0" w:after="90" w:line="200" w:lineRule="exact"/>
        <w:ind w:left="880" w:firstLine="0"/>
        <w:jc w:val="both"/>
      </w:pPr>
      <w:r>
        <w:t xml:space="preserve">przeprowadzenie pomiarów i badań laboratoryjnych wymaganych w </w:t>
      </w:r>
      <w:r w:rsidR="00AE486B">
        <w:t>SSTWIORB</w:t>
      </w:r>
      <w:r>
        <w:t>,</w:t>
      </w:r>
    </w:p>
    <w:p w:rsidR="00C03CB6" w:rsidRDefault="00322FBD">
      <w:pPr>
        <w:pStyle w:val="Teksttreci20"/>
        <w:numPr>
          <w:ilvl w:val="0"/>
          <w:numId w:val="6"/>
        </w:numPr>
        <w:shd w:val="clear" w:color="auto" w:fill="auto"/>
        <w:tabs>
          <w:tab w:val="left" w:pos="1451"/>
        </w:tabs>
        <w:spacing w:before="0" w:after="123" w:line="278" w:lineRule="exact"/>
        <w:ind w:left="1460" w:hanging="580"/>
        <w:jc w:val="left"/>
      </w:pPr>
      <w:r>
        <w:t>wykonanie, utrzymanie a następnie rozebranie dróg dojazdowych i/lub technologicznych,</w:t>
      </w:r>
    </w:p>
    <w:p w:rsidR="00C03CB6" w:rsidRDefault="00322FBD">
      <w:pPr>
        <w:pStyle w:val="Teksttreci20"/>
        <w:numPr>
          <w:ilvl w:val="0"/>
          <w:numId w:val="6"/>
        </w:numPr>
        <w:shd w:val="clear" w:color="auto" w:fill="auto"/>
        <w:tabs>
          <w:tab w:val="left" w:pos="1451"/>
        </w:tabs>
        <w:spacing w:before="0" w:after="0" w:line="200" w:lineRule="exact"/>
        <w:ind w:left="880" w:firstLine="0"/>
        <w:jc w:val="both"/>
      </w:pPr>
      <w:r>
        <w:t>rekultywację terenu,</w:t>
      </w:r>
    </w:p>
    <w:p w:rsidR="00C03CB6" w:rsidRDefault="00322FBD">
      <w:pPr>
        <w:pStyle w:val="Teksttreci20"/>
        <w:numPr>
          <w:ilvl w:val="0"/>
          <w:numId w:val="6"/>
        </w:numPr>
        <w:shd w:val="clear" w:color="auto" w:fill="auto"/>
        <w:tabs>
          <w:tab w:val="left" w:pos="1466"/>
        </w:tabs>
        <w:spacing w:before="0" w:after="90" w:line="200" w:lineRule="exact"/>
        <w:ind w:left="900" w:firstLine="0"/>
        <w:jc w:val="both"/>
      </w:pPr>
      <w:r>
        <w:t>zapewnienie bezpieczeństwa prowadzonych robót.</w:t>
      </w:r>
    </w:p>
    <w:p w:rsidR="00C03CB6" w:rsidRDefault="00322FBD">
      <w:pPr>
        <w:pStyle w:val="Teksttreci20"/>
        <w:numPr>
          <w:ilvl w:val="0"/>
          <w:numId w:val="6"/>
        </w:numPr>
        <w:shd w:val="clear" w:color="auto" w:fill="auto"/>
        <w:tabs>
          <w:tab w:val="left" w:pos="1466"/>
        </w:tabs>
        <w:spacing w:before="0" w:after="131" w:line="278" w:lineRule="exact"/>
        <w:ind w:left="1460" w:hanging="560"/>
        <w:jc w:val="left"/>
      </w:pPr>
      <w:r>
        <w:t xml:space="preserve">wszelkie inne czynności związane z prawidłowym wykonaniem robót zgodnie z wymaganiami niniejszych </w:t>
      </w:r>
      <w:r w:rsidR="00AE486B">
        <w:t>SSTWIORB</w:t>
      </w:r>
      <w:r>
        <w:t>.</w:t>
      </w:r>
      <w:r w:rsidR="00204ADE">
        <w:t xml:space="preserve"> </w:t>
      </w:r>
    </w:p>
    <w:p w:rsidR="00204ADE" w:rsidRDefault="00204ADE">
      <w:pPr>
        <w:pStyle w:val="Teksttreci20"/>
        <w:numPr>
          <w:ilvl w:val="0"/>
          <w:numId w:val="6"/>
        </w:numPr>
        <w:shd w:val="clear" w:color="auto" w:fill="auto"/>
        <w:tabs>
          <w:tab w:val="left" w:pos="1466"/>
        </w:tabs>
        <w:spacing w:before="0" w:after="131" w:line="278" w:lineRule="exact"/>
        <w:ind w:left="1460" w:hanging="560"/>
        <w:jc w:val="left"/>
      </w:pPr>
      <w:bookmarkStart w:id="75" w:name="_GoBack"/>
      <w:bookmarkEnd w:id="75"/>
    </w:p>
    <w:p w:rsidR="00C03CB6" w:rsidRDefault="00322FBD">
      <w:pPr>
        <w:pStyle w:val="Nagwek10"/>
        <w:keepNext/>
        <w:keepLines/>
        <w:numPr>
          <w:ilvl w:val="1"/>
          <w:numId w:val="2"/>
        </w:numPr>
        <w:shd w:val="clear" w:color="auto" w:fill="auto"/>
        <w:tabs>
          <w:tab w:val="left" w:pos="850"/>
        </w:tabs>
        <w:spacing w:after="150" w:line="190" w:lineRule="exact"/>
        <w:ind w:firstLine="0"/>
      </w:pPr>
      <w:bookmarkStart w:id="76" w:name="bookmark77"/>
      <w:bookmarkStart w:id="77" w:name="bookmark78"/>
      <w:r>
        <w:t>Sposób rozliczenia robót tymczasowych i prac towarzyszących</w:t>
      </w:r>
      <w:bookmarkEnd w:id="76"/>
      <w:bookmarkEnd w:id="77"/>
    </w:p>
    <w:p w:rsidR="00C03CB6" w:rsidRDefault="00322FBD">
      <w:pPr>
        <w:pStyle w:val="Teksttreci20"/>
        <w:shd w:val="clear" w:color="auto" w:fill="auto"/>
        <w:spacing w:before="0" w:after="90" w:line="200" w:lineRule="exact"/>
        <w:ind w:firstLine="0"/>
        <w:jc w:val="both"/>
      </w:pPr>
      <w:r>
        <w:t xml:space="preserve">Cena wykonania robót określonych niniejszymi </w:t>
      </w:r>
      <w:r w:rsidR="00AE486B">
        <w:t>SSTWIORB</w:t>
      </w:r>
      <w:r>
        <w:t xml:space="preserve"> obejmuje:</w:t>
      </w:r>
    </w:p>
    <w:p w:rsidR="00C03CB6" w:rsidRDefault="00322FBD">
      <w:pPr>
        <w:pStyle w:val="Teksttreci20"/>
        <w:numPr>
          <w:ilvl w:val="0"/>
          <w:numId w:val="11"/>
        </w:numPr>
        <w:shd w:val="clear" w:color="auto" w:fill="auto"/>
        <w:tabs>
          <w:tab w:val="left" w:pos="379"/>
        </w:tabs>
        <w:spacing w:before="0" w:after="56" w:line="278" w:lineRule="exact"/>
        <w:ind w:left="400" w:hanging="400"/>
        <w:jc w:val="left"/>
      </w:pPr>
      <w:r>
        <w:t>roboty tymczasowe, które są potrzebne do wykonania robót podstawowych, ale nie są przekazywane Zamawiającemu i są usuwane po wykonaniu robót podstawowych,</w:t>
      </w:r>
    </w:p>
    <w:p w:rsidR="00C03CB6" w:rsidRDefault="00322FBD">
      <w:pPr>
        <w:pStyle w:val="Teksttreci20"/>
        <w:numPr>
          <w:ilvl w:val="0"/>
          <w:numId w:val="11"/>
        </w:numPr>
        <w:shd w:val="clear" w:color="auto" w:fill="auto"/>
        <w:tabs>
          <w:tab w:val="left" w:pos="379"/>
        </w:tabs>
        <w:spacing w:before="0" w:after="555" w:line="283" w:lineRule="exact"/>
        <w:ind w:left="400" w:hanging="400"/>
        <w:jc w:val="left"/>
      </w:pPr>
      <w:r>
        <w:t>prace towarzyszące, które są niezbędne do wykonania robót podstawowych, niezaliczane do robót tymczasowych, jak geodezyjne wytyczenie robót itd.</w:t>
      </w:r>
    </w:p>
    <w:p w:rsidR="00C03CB6" w:rsidRDefault="00322FBD">
      <w:pPr>
        <w:pStyle w:val="Nagwek10"/>
        <w:keepNext/>
        <w:keepLines/>
        <w:numPr>
          <w:ilvl w:val="0"/>
          <w:numId w:val="2"/>
        </w:numPr>
        <w:shd w:val="clear" w:color="auto" w:fill="auto"/>
        <w:tabs>
          <w:tab w:val="left" w:pos="850"/>
        </w:tabs>
        <w:spacing w:after="92" w:line="190" w:lineRule="exact"/>
        <w:ind w:firstLine="0"/>
      </w:pPr>
      <w:bookmarkStart w:id="78" w:name="bookmark79"/>
      <w:bookmarkStart w:id="79" w:name="bookmark80"/>
      <w:r>
        <w:t>PRZEPISY ZWIĄZANE</w:t>
      </w:r>
      <w:bookmarkEnd w:id="78"/>
      <w:bookmarkEnd w:id="79"/>
    </w:p>
    <w:p w:rsidR="00C03CB6" w:rsidRDefault="00322FBD">
      <w:pPr>
        <w:pStyle w:val="Teksttreci20"/>
        <w:shd w:val="clear" w:color="auto" w:fill="auto"/>
        <w:spacing w:before="0" w:after="0" w:line="278" w:lineRule="exact"/>
        <w:ind w:firstLine="0"/>
        <w:jc w:val="both"/>
      </w:pPr>
      <w:r>
        <w:t xml:space="preserve">Przepisy związane podano w </w:t>
      </w:r>
      <w:r w:rsidR="00AE486B">
        <w:t>SSTWIORB</w:t>
      </w:r>
      <w:r>
        <w:t xml:space="preserve"> D-02.00.01 „Roboty ziemne. Wymagania ogólne", punkt 10.</w:t>
      </w:r>
    </w:p>
    <w:sectPr w:rsidR="00C03CB6">
      <w:pgSz w:w="11900" w:h="16840"/>
      <w:pgMar w:top="1386" w:right="1090" w:bottom="1247" w:left="124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0C7" w:rsidRDefault="00C370C7">
      <w:r>
        <w:separator/>
      </w:r>
    </w:p>
  </w:endnote>
  <w:endnote w:type="continuationSeparator" w:id="0">
    <w:p w:rsidR="00C370C7" w:rsidRDefault="00C3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B6" w:rsidRDefault="00AE486B">
    <w:pPr>
      <w:rPr>
        <w:sz w:val="2"/>
        <w:szCs w:val="2"/>
      </w:rPr>
    </w:pPr>
    <w:r>
      <w:rPr>
        <w:noProof/>
        <w:lang w:bidi="ar-SA"/>
      </w:rPr>
      <mc:AlternateContent>
        <mc:Choice Requires="wps">
          <w:drawing>
            <wp:anchor distT="0" distB="0" distL="63500" distR="63500" simplePos="0" relativeHeight="314572419" behindDoc="1" locked="0" layoutInCell="1" allowOverlap="1" wp14:anchorId="6A447D9C" wp14:editId="6093A6A8">
              <wp:simplePos x="0" y="0"/>
              <wp:positionH relativeFrom="page">
                <wp:posOffset>3449320</wp:posOffset>
              </wp:positionH>
              <wp:positionV relativeFrom="page">
                <wp:posOffset>10415270</wp:posOffset>
              </wp:positionV>
              <wp:extent cx="758825" cy="123190"/>
              <wp:effectExtent l="1270" t="4445" r="127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CB6" w:rsidRDefault="00322FBD">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204ADE" w:rsidRPr="00204ADE">
                            <w:rPr>
                              <w:rStyle w:val="NagweklubstopkaBezkursywy"/>
                              <w:noProof/>
                            </w:rPr>
                            <w:t>13</w:t>
                          </w:r>
                          <w:r>
                            <w:rPr>
                              <w:rStyle w:val="NagweklubstopkaBezkursywy"/>
                            </w:rPr>
                            <w:fldChar w:fldCharType="end"/>
                          </w:r>
                          <w:r>
                            <w:rPr>
                              <w:rStyle w:val="NagweklubstopkaBezkursywy"/>
                            </w:rPr>
                            <w:t xml:space="preserve"> z 15</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1.6pt;margin-top:820.1pt;width:59.75pt;height:9.7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" filled="f" stroked="f">
              <v:textbox style="mso-fit-shape-to-text:t" inset="0,0,0,0">
                <w:txbxContent>
                  <w:p w:rsidR="00C03CB6" w:rsidRDefault="00322FBD">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204ADE" w:rsidRPr="00204ADE">
                      <w:rPr>
                        <w:rStyle w:val="NagweklubstopkaBezkursywy"/>
                        <w:noProof/>
                      </w:rPr>
                      <w:t>13</w:t>
                    </w:r>
                    <w:r>
                      <w:rPr>
                        <w:rStyle w:val="NagweklubstopkaBezkursywy"/>
                      </w:rPr>
                      <w:fldChar w:fldCharType="end"/>
                    </w:r>
                    <w:r>
                      <w:rPr>
                        <w:rStyle w:val="NagweklubstopkaBezkursywy"/>
                      </w:rPr>
                      <w:t xml:space="preserve"> z 15</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0C7" w:rsidRDefault="00C370C7"/>
  </w:footnote>
  <w:footnote w:type="continuationSeparator" w:id="0">
    <w:p w:rsidR="00C370C7" w:rsidRDefault="00C370C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41AE"/>
    <w:multiLevelType w:val="multilevel"/>
    <w:tmpl w:val="DB144CA0"/>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iCs/>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736F9C"/>
    <w:multiLevelType w:val="multilevel"/>
    <w:tmpl w:val="18BA1578"/>
    <w:lvl w:ilvl="0">
      <w:start w:val="1"/>
      <w:numFmt w:val="decimal"/>
      <w:lvlText w:val="5.7.%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A94059"/>
    <w:multiLevelType w:val="multilevel"/>
    <w:tmpl w:val="9FECAA14"/>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AB1D89"/>
    <w:multiLevelType w:val="multilevel"/>
    <w:tmpl w:val="8D06AE2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C6140F"/>
    <w:multiLevelType w:val="multilevel"/>
    <w:tmpl w:val="6BE47880"/>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EF2F32"/>
    <w:multiLevelType w:val="multilevel"/>
    <w:tmpl w:val="A8C8A3FC"/>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C41F49"/>
    <w:multiLevelType w:val="multilevel"/>
    <w:tmpl w:val="B7EC57C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662814"/>
    <w:multiLevelType w:val="multilevel"/>
    <w:tmpl w:val="68E6B7A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225498C"/>
    <w:multiLevelType w:val="multilevel"/>
    <w:tmpl w:val="81062BD8"/>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48B420A"/>
    <w:multiLevelType w:val="multilevel"/>
    <w:tmpl w:val="981AA614"/>
    <w:lvl w:ilvl="0">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A06A95"/>
    <w:multiLevelType w:val="multilevel"/>
    <w:tmpl w:val="3F6EA8B2"/>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8"/>
  </w:num>
  <w:num w:numId="4">
    <w:abstractNumId w:val="3"/>
  </w:num>
  <w:num w:numId="5">
    <w:abstractNumId w:val="5"/>
  </w:num>
  <w:num w:numId="6">
    <w:abstractNumId w:val="4"/>
  </w:num>
  <w:num w:numId="7">
    <w:abstractNumId w:val="1"/>
  </w:num>
  <w:num w:numId="8">
    <w:abstractNumId w:val="9"/>
  </w:num>
  <w:num w:numId="9">
    <w:abstractNumId w:val="7"/>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CB6"/>
    <w:rsid w:val="00204ADE"/>
    <w:rsid w:val="00322FBD"/>
    <w:rsid w:val="00AE486B"/>
    <w:rsid w:val="00C03CB6"/>
    <w:rsid w:val="00C370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Maelitery">
    <w:name w:val="Tekst treści (2) + 8;5 pt;Małe litery"/>
    <w:basedOn w:val="Teksttreci2"/>
    <w:rPr>
      <w:rFonts w:ascii="Verdana" w:eastAsia="Verdana" w:hAnsi="Verdana" w:cs="Verdana"/>
      <w:b/>
      <w:bCs/>
      <w:i w:val="0"/>
      <w:iCs w:val="0"/>
      <w:smallCaps/>
      <w:strike w:val="0"/>
      <w:color w:val="000000"/>
      <w:spacing w:val="0"/>
      <w:w w:val="100"/>
      <w:position w:val="0"/>
      <w:sz w:val="17"/>
      <w:szCs w:val="17"/>
      <w:u w:val="non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6pt0">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Kursywa">
    <w:name w:val="Tekst treści (2) + 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paragraph" w:customStyle="1" w:styleId="Teksttreci20">
    <w:name w:val="Tekst treści (2)"/>
    <w:basedOn w:val="Normalny"/>
    <w:link w:val="Teksttreci2"/>
    <w:pPr>
      <w:shd w:val="clear" w:color="auto" w:fill="FFFFFF"/>
      <w:spacing w:before="1440" w:after="7380" w:line="0" w:lineRule="atLeast"/>
      <w:ind w:hanging="90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9" w:lineRule="exact"/>
      <w:jc w:val="both"/>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90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ind w:hanging="900"/>
      <w:jc w:val="both"/>
    </w:pPr>
    <w:rPr>
      <w:rFonts w:ascii="Verdana" w:eastAsia="Verdana" w:hAnsi="Verdana" w:cs="Verdana"/>
      <w:i/>
      <w:iCs/>
      <w:sz w:val="20"/>
      <w:szCs w:val="20"/>
    </w:rPr>
  </w:style>
  <w:style w:type="paragraph" w:styleId="Nagwek">
    <w:name w:val="header"/>
    <w:basedOn w:val="Normalny"/>
    <w:link w:val="NagwekZnak"/>
    <w:uiPriority w:val="99"/>
    <w:unhideWhenUsed/>
    <w:rsid w:val="00AE486B"/>
    <w:pPr>
      <w:tabs>
        <w:tab w:val="center" w:pos="4536"/>
        <w:tab w:val="right" w:pos="9072"/>
      </w:tabs>
    </w:pPr>
  </w:style>
  <w:style w:type="character" w:customStyle="1" w:styleId="NagwekZnak">
    <w:name w:val="Nagłówek Znak"/>
    <w:basedOn w:val="Domylnaczcionkaakapitu"/>
    <w:link w:val="Nagwek"/>
    <w:uiPriority w:val="99"/>
    <w:rsid w:val="00AE486B"/>
    <w:rPr>
      <w:color w:val="000000"/>
    </w:rPr>
  </w:style>
  <w:style w:type="paragraph" w:styleId="Stopka">
    <w:name w:val="footer"/>
    <w:basedOn w:val="Normalny"/>
    <w:link w:val="StopkaZnak"/>
    <w:uiPriority w:val="99"/>
    <w:unhideWhenUsed/>
    <w:rsid w:val="00AE486B"/>
    <w:pPr>
      <w:tabs>
        <w:tab w:val="center" w:pos="4536"/>
        <w:tab w:val="right" w:pos="9072"/>
      </w:tabs>
    </w:pPr>
  </w:style>
  <w:style w:type="character" w:customStyle="1" w:styleId="StopkaZnak">
    <w:name w:val="Stopka Znak"/>
    <w:basedOn w:val="Domylnaczcionkaakapitu"/>
    <w:link w:val="Stopka"/>
    <w:uiPriority w:val="99"/>
    <w:rsid w:val="00AE486B"/>
    <w:rPr>
      <w:color w:val="000000"/>
    </w:rPr>
  </w:style>
  <w:style w:type="paragraph" w:customStyle="1" w:styleId="Standardowytekst">
    <w:name w:val="Standardowy.tekst"/>
    <w:rsid w:val="00204ADE"/>
    <w:pPr>
      <w:widowControl/>
      <w:overflowPunct w:val="0"/>
      <w:autoSpaceDE w:val="0"/>
      <w:autoSpaceDN w:val="0"/>
      <w:adjustRightInd w:val="0"/>
      <w:jc w:val="both"/>
    </w:pPr>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Maelitery">
    <w:name w:val="Tekst treści (2) + 8;5 pt;Małe litery"/>
    <w:basedOn w:val="Teksttreci2"/>
    <w:rPr>
      <w:rFonts w:ascii="Verdana" w:eastAsia="Verdana" w:hAnsi="Verdana" w:cs="Verdana"/>
      <w:b/>
      <w:bCs/>
      <w:i w:val="0"/>
      <w:iCs w:val="0"/>
      <w:smallCaps/>
      <w:strike w:val="0"/>
      <w:color w:val="000000"/>
      <w:spacing w:val="0"/>
      <w:w w:val="100"/>
      <w:position w:val="0"/>
      <w:sz w:val="17"/>
      <w:szCs w:val="17"/>
      <w:u w:val="non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6pt0">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Kursywa">
    <w:name w:val="Tekst treści (2) + 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paragraph" w:customStyle="1" w:styleId="Teksttreci20">
    <w:name w:val="Tekst treści (2)"/>
    <w:basedOn w:val="Normalny"/>
    <w:link w:val="Teksttreci2"/>
    <w:pPr>
      <w:shd w:val="clear" w:color="auto" w:fill="FFFFFF"/>
      <w:spacing w:before="1440" w:after="7380" w:line="0" w:lineRule="atLeast"/>
      <w:ind w:hanging="90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9" w:lineRule="exact"/>
      <w:jc w:val="both"/>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90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ind w:hanging="900"/>
      <w:jc w:val="both"/>
    </w:pPr>
    <w:rPr>
      <w:rFonts w:ascii="Verdana" w:eastAsia="Verdana" w:hAnsi="Verdana" w:cs="Verdana"/>
      <w:i/>
      <w:iCs/>
      <w:sz w:val="20"/>
      <w:szCs w:val="20"/>
    </w:rPr>
  </w:style>
  <w:style w:type="paragraph" w:styleId="Nagwek">
    <w:name w:val="header"/>
    <w:basedOn w:val="Normalny"/>
    <w:link w:val="NagwekZnak"/>
    <w:uiPriority w:val="99"/>
    <w:unhideWhenUsed/>
    <w:rsid w:val="00AE486B"/>
    <w:pPr>
      <w:tabs>
        <w:tab w:val="center" w:pos="4536"/>
        <w:tab w:val="right" w:pos="9072"/>
      </w:tabs>
    </w:pPr>
  </w:style>
  <w:style w:type="character" w:customStyle="1" w:styleId="NagwekZnak">
    <w:name w:val="Nagłówek Znak"/>
    <w:basedOn w:val="Domylnaczcionkaakapitu"/>
    <w:link w:val="Nagwek"/>
    <w:uiPriority w:val="99"/>
    <w:rsid w:val="00AE486B"/>
    <w:rPr>
      <w:color w:val="000000"/>
    </w:rPr>
  </w:style>
  <w:style w:type="paragraph" w:styleId="Stopka">
    <w:name w:val="footer"/>
    <w:basedOn w:val="Normalny"/>
    <w:link w:val="StopkaZnak"/>
    <w:uiPriority w:val="99"/>
    <w:unhideWhenUsed/>
    <w:rsid w:val="00AE486B"/>
    <w:pPr>
      <w:tabs>
        <w:tab w:val="center" w:pos="4536"/>
        <w:tab w:val="right" w:pos="9072"/>
      </w:tabs>
    </w:pPr>
  </w:style>
  <w:style w:type="character" w:customStyle="1" w:styleId="StopkaZnak">
    <w:name w:val="Stopka Znak"/>
    <w:basedOn w:val="Domylnaczcionkaakapitu"/>
    <w:link w:val="Stopka"/>
    <w:uiPriority w:val="99"/>
    <w:rsid w:val="00AE486B"/>
    <w:rPr>
      <w:color w:val="000000"/>
    </w:rPr>
  </w:style>
  <w:style w:type="paragraph" w:customStyle="1" w:styleId="Standardowytekst">
    <w:name w:val="Standardowy.tekst"/>
    <w:rsid w:val="00204ADE"/>
    <w:pPr>
      <w:widowControl/>
      <w:overflowPunct w:val="0"/>
      <w:autoSpaceDE w:val="0"/>
      <w:autoSpaceDN w:val="0"/>
      <w:adjustRightInd w:val="0"/>
      <w:jc w:val="both"/>
    </w:pPr>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4231</Words>
  <Characters>25390</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D-05.03.04</vt:lpstr>
    </vt:vector>
  </TitlesOfParts>
  <Company>Sil-art Rycho444</Company>
  <LinksUpToDate>false</LinksUpToDate>
  <CharactersWithSpaces>29562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Kowalski Ryszard</dc:creator>
  <cp:lastModifiedBy>Kowalski Ryszard</cp:lastModifiedBy>
  <cp:revision>2</cp:revision>
  <dcterms:created xsi:type="dcterms:W3CDTF">2019-06-24T10:48:00Z</dcterms:created>
  <dcterms:modified xsi:type="dcterms:W3CDTF">2019-06-24T20:54:00Z</dcterms:modified>
</cp:coreProperties>
</file>